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493" w:rsidRPr="008F64DB" w:rsidRDefault="00C62493" w:rsidP="00C62493">
      <w:pPr>
        <w:ind w:firstLineChars="100" w:firstLine="320"/>
        <w:jc w:val="center"/>
        <w:rPr>
          <w:sz w:val="32"/>
          <w:szCs w:val="32"/>
        </w:rPr>
      </w:pPr>
      <w:r w:rsidRPr="008F64DB">
        <w:rPr>
          <w:rFonts w:hint="eastAsia"/>
          <w:sz w:val="32"/>
          <w:szCs w:val="32"/>
        </w:rPr>
        <w:t>入札公告</w:t>
      </w:r>
    </w:p>
    <w:p w:rsidR="00C62493" w:rsidRDefault="00C62493" w:rsidP="00C62493"/>
    <w:p w:rsidR="00C62493" w:rsidRDefault="00C62493" w:rsidP="009F2DFC">
      <w:pPr>
        <w:ind w:firstLineChars="100" w:firstLine="210"/>
      </w:pPr>
      <w:r>
        <w:rPr>
          <w:rFonts w:hint="eastAsia"/>
        </w:rPr>
        <w:t>地方自治法施行令（昭和</w:t>
      </w:r>
      <w:r>
        <w:rPr>
          <w:rFonts w:hint="eastAsia"/>
        </w:rPr>
        <w:t>22</w:t>
      </w:r>
      <w:r>
        <w:rPr>
          <w:rFonts w:hint="eastAsia"/>
        </w:rPr>
        <w:t>年政令第</w:t>
      </w:r>
      <w:r>
        <w:rPr>
          <w:rFonts w:hint="eastAsia"/>
        </w:rPr>
        <w:t>16</w:t>
      </w:r>
      <w:r>
        <w:rPr>
          <w:rFonts w:hint="eastAsia"/>
        </w:rPr>
        <w:t>号）第</w:t>
      </w:r>
      <w:r>
        <w:rPr>
          <w:rFonts w:hint="eastAsia"/>
        </w:rPr>
        <w:t>167</w:t>
      </w:r>
      <w:r>
        <w:rPr>
          <w:rFonts w:hint="eastAsia"/>
        </w:rPr>
        <w:t>条の</w:t>
      </w:r>
      <w:r>
        <w:rPr>
          <w:rFonts w:hint="eastAsia"/>
        </w:rPr>
        <w:t>6</w:t>
      </w:r>
      <w:r>
        <w:rPr>
          <w:rFonts w:hint="eastAsia"/>
        </w:rPr>
        <w:t>及び大和郡山市契約規則（昭和</w:t>
      </w:r>
      <w:r>
        <w:rPr>
          <w:rFonts w:hint="eastAsia"/>
        </w:rPr>
        <w:t>39</w:t>
      </w:r>
      <w:r>
        <w:rPr>
          <w:rFonts w:hint="eastAsia"/>
        </w:rPr>
        <w:t>年大和郡山市規則第</w:t>
      </w:r>
      <w:r>
        <w:rPr>
          <w:rFonts w:hint="eastAsia"/>
        </w:rPr>
        <w:t>8</w:t>
      </w:r>
      <w:r>
        <w:rPr>
          <w:rFonts w:hint="eastAsia"/>
        </w:rPr>
        <w:t>号）第</w:t>
      </w:r>
      <w:r>
        <w:rPr>
          <w:rFonts w:hint="eastAsia"/>
        </w:rPr>
        <w:t>3</w:t>
      </w:r>
      <w:r>
        <w:rPr>
          <w:rFonts w:hint="eastAsia"/>
        </w:rPr>
        <w:t>条に基づき、条件付き一般競争入札（以下｢入札｣という。）について次のとおり公告する。</w:t>
      </w:r>
    </w:p>
    <w:p w:rsidR="007174B8" w:rsidRDefault="007174B8" w:rsidP="009F2DFC">
      <w:pPr>
        <w:ind w:firstLineChars="100" w:firstLine="210"/>
      </w:pPr>
    </w:p>
    <w:p w:rsidR="00C62493" w:rsidRDefault="00C62493" w:rsidP="00C62493">
      <w:pPr>
        <w:jc w:val="right"/>
      </w:pPr>
      <w:r>
        <w:rPr>
          <w:rFonts w:hint="eastAsia"/>
        </w:rPr>
        <w:t>令和</w:t>
      </w:r>
      <w:r w:rsidR="00DA123F">
        <w:rPr>
          <w:rFonts w:hint="eastAsia"/>
        </w:rPr>
        <w:t>８</w:t>
      </w:r>
      <w:r>
        <w:rPr>
          <w:rFonts w:hint="eastAsia"/>
        </w:rPr>
        <w:t>年</w:t>
      </w:r>
      <w:r w:rsidR="00DA123F">
        <w:rPr>
          <w:rFonts w:hint="eastAsia"/>
        </w:rPr>
        <w:t>４</w:t>
      </w:r>
      <w:r>
        <w:rPr>
          <w:rFonts w:hint="eastAsia"/>
        </w:rPr>
        <w:t>月</w:t>
      </w:r>
      <w:r w:rsidR="00DA123F">
        <w:rPr>
          <w:rFonts w:hint="eastAsia"/>
        </w:rPr>
        <w:t>１６</w:t>
      </w:r>
      <w:r>
        <w:rPr>
          <w:rFonts w:hint="eastAsia"/>
        </w:rPr>
        <w:t>日</w:t>
      </w:r>
    </w:p>
    <w:p w:rsidR="00C62493" w:rsidRDefault="00F33DB0" w:rsidP="00C62493">
      <w:r>
        <w:rPr>
          <w:rFonts w:hint="eastAsia"/>
        </w:rPr>
        <w:t>大和郡山市</w:t>
      </w:r>
      <w:r w:rsidR="00032521">
        <w:rPr>
          <w:rFonts w:hint="eastAsia"/>
        </w:rPr>
        <w:t>教育委員会</w:t>
      </w:r>
      <w:r>
        <w:rPr>
          <w:rFonts w:hint="eastAsia"/>
        </w:rPr>
        <w:t>教育長　松原　義文</w:t>
      </w:r>
    </w:p>
    <w:p w:rsidR="00C62493" w:rsidRPr="00032521" w:rsidRDefault="00C62493" w:rsidP="00C62493"/>
    <w:p w:rsidR="007174B8" w:rsidRDefault="007174B8" w:rsidP="00C62493"/>
    <w:p w:rsidR="00C62493" w:rsidRDefault="00C62493" w:rsidP="00C62493">
      <w:r>
        <w:rPr>
          <w:rFonts w:hint="eastAsia"/>
        </w:rPr>
        <w:t xml:space="preserve">１．契約担当部局　</w:t>
      </w:r>
    </w:p>
    <w:p w:rsidR="00C62493" w:rsidRDefault="00C62493" w:rsidP="00C62493">
      <w:pPr>
        <w:rPr>
          <w:u w:color="FF0000"/>
        </w:rPr>
      </w:pPr>
      <w:r>
        <w:rPr>
          <w:rFonts w:hint="eastAsia"/>
        </w:rPr>
        <w:t xml:space="preserve">　　　　　　</w:t>
      </w:r>
      <w:r w:rsidRPr="00E6454C">
        <w:rPr>
          <w:rFonts w:hint="eastAsia"/>
          <w:u w:color="FF0000"/>
        </w:rPr>
        <w:t>〒</w:t>
      </w:r>
      <w:r w:rsidR="00212945">
        <w:rPr>
          <w:rFonts w:hint="eastAsia"/>
          <w:u w:color="FF0000"/>
        </w:rPr>
        <w:t>639-1124</w:t>
      </w:r>
      <w:r>
        <w:rPr>
          <w:rFonts w:hint="eastAsia"/>
          <w:u w:color="FF0000"/>
        </w:rPr>
        <w:t xml:space="preserve">　</w:t>
      </w:r>
      <w:r w:rsidRPr="00E6454C">
        <w:rPr>
          <w:rFonts w:hint="eastAsia"/>
          <w:u w:color="FF0000"/>
        </w:rPr>
        <w:t xml:space="preserve">　</w:t>
      </w:r>
      <w:r w:rsidR="00212945">
        <w:rPr>
          <w:rFonts w:hint="eastAsia"/>
          <w:u w:color="FF0000"/>
        </w:rPr>
        <w:t>大和郡山市馬司</w:t>
      </w:r>
      <w:r>
        <w:rPr>
          <w:rFonts w:hint="eastAsia"/>
          <w:u w:color="FF0000"/>
        </w:rPr>
        <w:t>町</w:t>
      </w:r>
      <w:r w:rsidR="00212945">
        <w:rPr>
          <w:rFonts w:hint="eastAsia"/>
          <w:u w:color="FF0000"/>
        </w:rPr>
        <w:t>331-56</w:t>
      </w:r>
      <w:r>
        <w:rPr>
          <w:rFonts w:hint="eastAsia"/>
          <w:u w:color="FF0000"/>
        </w:rPr>
        <w:t xml:space="preserve">　</w:t>
      </w:r>
    </w:p>
    <w:p w:rsidR="00C62493" w:rsidRPr="00E6454C" w:rsidRDefault="00C62493" w:rsidP="00C62493">
      <w:pPr>
        <w:rPr>
          <w:u w:color="FF0000"/>
        </w:rPr>
      </w:pPr>
      <w:r>
        <w:rPr>
          <w:rFonts w:hint="eastAsia"/>
          <w:u w:color="FF0000"/>
        </w:rPr>
        <w:t xml:space="preserve">　　　　　　</w:t>
      </w:r>
      <w:r w:rsidR="00DA123F">
        <w:rPr>
          <w:rFonts w:hint="eastAsia"/>
          <w:u w:color="FF0000"/>
        </w:rPr>
        <w:t>大和郡山市昭和地区公民館</w:t>
      </w:r>
    </w:p>
    <w:p w:rsidR="00C62493" w:rsidRPr="00E6454C" w:rsidRDefault="00C62493" w:rsidP="00C62493">
      <w:pPr>
        <w:ind w:firstLineChars="200" w:firstLine="420"/>
        <w:rPr>
          <w:u w:color="FF0000"/>
        </w:rPr>
      </w:pPr>
      <w:r w:rsidRPr="00E6454C">
        <w:rPr>
          <w:rFonts w:hint="eastAsia"/>
          <w:u w:color="FF0000"/>
        </w:rPr>
        <w:t xml:space="preserve">電話　</w:t>
      </w:r>
      <w:r>
        <w:rPr>
          <w:rFonts w:hint="eastAsia"/>
          <w:u w:color="FF0000"/>
        </w:rPr>
        <w:t xml:space="preserve">　</w:t>
      </w:r>
      <w:r w:rsidR="00DA123F">
        <w:rPr>
          <w:rFonts w:hint="eastAsia"/>
          <w:u w:color="FF0000"/>
        </w:rPr>
        <w:t>0743-56</w:t>
      </w:r>
      <w:r>
        <w:rPr>
          <w:rFonts w:hint="eastAsia"/>
          <w:u w:color="FF0000"/>
        </w:rPr>
        <w:t>-</w:t>
      </w:r>
      <w:r w:rsidR="00DA123F">
        <w:rPr>
          <w:rFonts w:hint="eastAsia"/>
          <w:u w:color="FF0000"/>
        </w:rPr>
        <w:t>0015</w:t>
      </w:r>
    </w:p>
    <w:p w:rsidR="00C62493" w:rsidRPr="00E6454C" w:rsidRDefault="00C62493" w:rsidP="00C62493">
      <w:pPr>
        <w:ind w:firstLineChars="200" w:firstLine="420"/>
        <w:rPr>
          <w:u w:color="FF0000"/>
        </w:rPr>
      </w:pPr>
      <w:r w:rsidRPr="00E6454C">
        <w:rPr>
          <w:rFonts w:hint="eastAsia"/>
          <w:u w:color="FF0000"/>
        </w:rPr>
        <w:t>E-Mail</w:t>
      </w:r>
      <w:r w:rsidRPr="00E6454C">
        <w:rPr>
          <w:rFonts w:hint="eastAsia"/>
          <w:u w:color="FF0000"/>
        </w:rPr>
        <w:t xml:space="preserve">　</w:t>
      </w:r>
      <w:r w:rsidR="00DA123F" w:rsidRPr="00517019">
        <w:rPr>
          <w:rFonts w:eastAsia="メイリオ"/>
          <w:color w:val="333333"/>
          <w:sz w:val="18"/>
          <w:szCs w:val="18"/>
          <w:shd w:val="clear" w:color="auto" w:fill="FFFFFF"/>
        </w:rPr>
        <w:t>syouwaS@city.yamatokoriyama.lg.jp</w:t>
      </w:r>
    </w:p>
    <w:p w:rsidR="00C62493" w:rsidRDefault="00C62493" w:rsidP="00C62493"/>
    <w:p w:rsidR="00C62493" w:rsidRDefault="00C62493" w:rsidP="00C62493">
      <w:r>
        <w:rPr>
          <w:rFonts w:hint="eastAsia"/>
        </w:rPr>
        <w:t>２．入札に付する事項</w:t>
      </w:r>
    </w:p>
    <w:p w:rsidR="00C62493" w:rsidRDefault="00FE2256" w:rsidP="00C62493">
      <w:pPr>
        <w:ind w:left="2835" w:hangingChars="1350" w:hanging="2835"/>
      </w:pPr>
      <w:r>
        <w:rPr>
          <w:rFonts w:hint="eastAsia"/>
        </w:rPr>
        <w:t>（１）入札</w:t>
      </w:r>
      <w:r w:rsidR="00C62493">
        <w:rPr>
          <w:rFonts w:hint="eastAsia"/>
        </w:rPr>
        <w:t xml:space="preserve">件名　</w:t>
      </w:r>
      <w:r w:rsidR="00C62493" w:rsidRPr="00663DF1">
        <w:rPr>
          <w:rFonts w:hint="eastAsia"/>
        </w:rPr>
        <w:t>令和</w:t>
      </w:r>
      <w:r w:rsidR="00DA123F">
        <w:rPr>
          <w:rFonts w:hint="eastAsia"/>
        </w:rPr>
        <w:t>８</w:t>
      </w:r>
      <w:r w:rsidR="00C62493" w:rsidRPr="00663DF1">
        <w:rPr>
          <w:rFonts w:hint="eastAsia"/>
        </w:rPr>
        <w:t>年度</w:t>
      </w:r>
      <w:r w:rsidR="00C62493" w:rsidRPr="00663DF1">
        <w:rPr>
          <w:rFonts w:hint="eastAsia"/>
        </w:rPr>
        <w:t xml:space="preserve"> </w:t>
      </w:r>
      <w:r w:rsidR="00DA123F">
        <w:rPr>
          <w:rFonts w:hint="eastAsia"/>
        </w:rPr>
        <w:t>大和郡山市昭和地区公民館</w:t>
      </w:r>
      <w:r w:rsidR="00DA123F" w:rsidRPr="00757CAD">
        <w:rPr>
          <w:rFonts w:hint="eastAsia"/>
        </w:rPr>
        <w:t>変圧器更新</w:t>
      </w:r>
      <w:r w:rsidR="00314D63">
        <w:rPr>
          <w:rFonts w:hint="eastAsia"/>
        </w:rPr>
        <w:t>業務</w:t>
      </w:r>
    </w:p>
    <w:p w:rsidR="00C62493" w:rsidRDefault="00FE2256" w:rsidP="00C62493">
      <w:r>
        <w:rPr>
          <w:rFonts w:hint="eastAsia"/>
        </w:rPr>
        <w:t xml:space="preserve">（２）内容　　　</w:t>
      </w:r>
      <w:r w:rsidR="00C62493">
        <w:rPr>
          <w:rFonts w:hint="eastAsia"/>
        </w:rPr>
        <w:t>仕様書のとおり</w:t>
      </w:r>
    </w:p>
    <w:p w:rsidR="00C62493" w:rsidRDefault="00FE2256" w:rsidP="00C62493">
      <w:r>
        <w:rPr>
          <w:rFonts w:hint="eastAsia"/>
        </w:rPr>
        <w:t>（３）</w:t>
      </w:r>
      <w:r w:rsidR="00DA123F">
        <w:rPr>
          <w:rFonts w:hint="eastAsia"/>
        </w:rPr>
        <w:t>履行場所　大和郡山市昭和地区公民館内</w:t>
      </w:r>
    </w:p>
    <w:p w:rsidR="00C62493" w:rsidRDefault="00FE2256" w:rsidP="00C62493">
      <w:r>
        <w:rPr>
          <w:rFonts w:hint="eastAsia"/>
        </w:rPr>
        <w:t>（４）</w:t>
      </w:r>
      <w:r w:rsidR="00177E98">
        <w:rPr>
          <w:rFonts w:hint="eastAsia"/>
        </w:rPr>
        <w:t>契約期間　契約締結日から令和８</w:t>
      </w:r>
      <w:r w:rsidR="00007FB7">
        <w:rPr>
          <w:rFonts w:hint="eastAsia"/>
        </w:rPr>
        <w:t>年</w:t>
      </w:r>
      <w:r w:rsidR="00177E98">
        <w:rPr>
          <w:rFonts w:hint="eastAsia"/>
        </w:rPr>
        <w:t>７</w:t>
      </w:r>
      <w:r w:rsidR="00007FB7">
        <w:rPr>
          <w:rFonts w:hint="eastAsia"/>
        </w:rPr>
        <w:t>月</w:t>
      </w:r>
      <w:r w:rsidR="00177E98">
        <w:rPr>
          <w:rFonts w:hint="eastAsia"/>
        </w:rPr>
        <w:t>３１</w:t>
      </w:r>
      <w:r w:rsidR="00007FB7">
        <w:rPr>
          <w:rFonts w:hint="eastAsia"/>
        </w:rPr>
        <w:t>日</w:t>
      </w:r>
      <w:r w:rsidR="00177E98">
        <w:rPr>
          <w:rFonts w:hint="eastAsia"/>
        </w:rPr>
        <w:t>まで</w:t>
      </w:r>
    </w:p>
    <w:p w:rsidR="00C62493" w:rsidRDefault="00C62493" w:rsidP="00C62493">
      <w:pPr>
        <w:ind w:left="1890" w:hangingChars="900" w:hanging="1890"/>
      </w:pPr>
      <w:r>
        <w:rPr>
          <w:rFonts w:hint="eastAsia"/>
        </w:rPr>
        <w:t>（５）</w:t>
      </w:r>
      <w:r w:rsidRPr="00654D43">
        <w:rPr>
          <w:rFonts w:hint="eastAsia"/>
          <w:color w:val="000000"/>
        </w:rPr>
        <w:t>入札方法</w:t>
      </w:r>
      <w:r>
        <w:rPr>
          <w:rFonts w:hint="eastAsia"/>
          <w:color w:val="000000"/>
        </w:rPr>
        <w:t xml:space="preserve">　</w:t>
      </w:r>
      <w:r>
        <w:rPr>
          <w:rFonts w:hint="eastAsia"/>
        </w:rPr>
        <w:t>別紙入札説明書記載のとおり</w:t>
      </w:r>
    </w:p>
    <w:p w:rsidR="00C62493" w:rsidRPr="009263CF" w:rsidRDefault="00C62493" w:rsidP="00C62493">
      <w:pPr>
        <w:ind w:left="1890" w:hangingChars="900" w:hanging="1890"/>
      </w:pPr>
      <w:bookmarkStart w:id="0" w:name="_GoBack"/>
      <w:bookmarkEnd w:id="0"/>
    </w:p>
    <w:p w:rsidR="00C62493" w:rsidRDefault="00C62493" w:rsidP="00C62493">
      <w:r>
        <w:rPr>
          <w:rFonts w:hint="eastAsia"/>
        </w:rPr>
        <w:t>３．入札参加資格</w:t>
      </w:r>
    </w:p>
    <w:p w:rsidR="00C62493" w:rsidRDefault="00C62493" w:rsidP="00C62493">
      <w:pPr>
        <w:ind w:firstLineChars="200" w:firstLine="420"/>
      </w:pPr>
      <w:r>
        <w:rPr>
          <w:rFonts w:hint="eastAsia"/>
        </w:rPr>
        <w:t>入札参加者は、次のすべての要件を満たしていること。</w:t>
      </w:r>
    </w:p>
    <w:p w:rsidR="00C62493" w:rsidRPr="00D97369" w:rsidRDefault="00C62493" w:rsidP="00D97369">
      <w:pPr>
        <w:pStyle w:val="af4"/>
        <w:numPr>
          <w:ilvl w:val="0"/>
          <w:numId w:val="34"/>
        </w:numPr>
        <w:spacing w:line="282" w:lineRule="exact"/>
        <w:rPr>
          <w:rFonts w:ascii="ＭＳ 明朝" w:hAnsi="ＭＳ 明朝"/>
          <w:spacing w:val="0"/>
          <w:sz w:val="21"/>
          <w:szCs w:val="21"/>
        </w:rPr>
      </w:pPr>
      <w:r w:rsidRPr="00D97369">
        <w:rPr>
          <w:rFonts w:ascii="ＭＳ 明朝" w:hAnsi="ＭＳ 明朝" w:hint="eastAsia"/>
          <w:sz w:val="21"/>
          <w:szCs w:val="21"/>
        </w:rPr>
        <w:t>大和郡山市令和</w:t>
      </w:r>
      <w:r w:rsidR="00F54C1C">
        <w:rPr>
          <w:rFonts w:ascii="ＭＳ 明朝" w:hAnsi="ＭＳ 明朝" w:hint="eastAsia"/>
          <w:sz w:val="21"/>
          <w:szCs w:val="21"/>
        </w:rPr>
        <w:t>8・9</w:t>
      </w:r>
      <w:r w:rsidRPr="00D97369">
        <w:rPr>
          <w:rFonts w:ascii="ＭＳ 明朝" w:hAnsi="ＭＳ 明朝" w:hint="eastAsia"/>
          <w:sz w:val="21"/>
          <w:szCs w:val="21"/>
        </w:rPr>
        <w:t>年度の物品購入・委託業務等に係る業者登録において、</w:t>
      </w:r>
      <w:r w:rsidRPr="00D97369">
        <w:rPr>
          <w:rFonts w:ascii="ＭＳ 明朝" w:hAnsi="ＭＳ 明朝" w:hint="eastAsia"/>
          <w:spacing w:val="0"/>
          <w:sz w:val="21"/>
          <w:szCs w:val="21"/>
        </w:rPr>
        <w:t>登録がなされている者であること。</w:t>
      </w:r>
    </w:p>
    <w:p w:rsidR="00D97369" w:rsidRPr="00D97369" w:rsidRDefault="00D97369" w:rsidP="00D97369">
      <w:pPr>
        <w:pStyle w:val="af4"/>
        <w:numPr>
          <w:ilvl w:val="0"/>
          <w:numId w:val="34"/>
        </w:numPr>
        <w:spacing w:line="282" w:lineRule="exact"/>
        <w:rPr>
          <w:rFonts w:ascii="ＭＳ 明朝" w:hAnsi="ＭＳ 明朝"/>
          <w:spacing w:val="0"/>
          <w:sz w:val="21"/>
          <w:szCs w:val="21"/>
        </w:rPr>
      </w:pPr>
      <w:r w:rsidRPr="00D97369">
        <w:rPr>
          <w:rFonts w:ascii="ＭＳ 明朝" w:hAnsi="ＭＳ 明朝" w:hint="eastAsia"/>
          <w:spacing w:val="0"/>
          <w:sz w:val="21"/>
          <w:szCs w:val="21"/>
        </w:rPr>
        <w:t>過去</w:t>
      </w:r>
      <w:r w:rsidR="00B15158" w:rsidRPr="00B15158">
        <w:rPr>
          <w:rFonts w:asciiTheme="minorHAnsi" w:hAnsiTheme="minorHAnsi"/>
          <w:spacing w:val="0"/>
          <w:sz w:val="21"/>
          <w:szCs w:val="21"/>
        </w:rPr>
        <w:t>2</w:t>
      </w:r>
      <w:r w:rsidRPr="00D97369">
        <w:rPr>
          <w:rFonts w:ascii="ＭＳ 明朝" w:hAnsi="ＭＳ 明朝" w:hint="eastAsia"/>
          <w:spacing w:val="0"/>
          <w:sz w:val="21"/>
          <w:szCs w:val="21"/>
        </w:rPr>
        <w:t>年間において</w:t>
      </w:r>
      <w:r w:rsidR="00007FB7">
        <w:rPr>
          <w:rFonts w:ascii="ＭＳ 明朝" w:hAnsi="ＭＳ 明朝" w:hint="eastAsia"/>
          <w:spacing w:val="0"/>
          <w:sz w:val="21"/>
          <w:szCs w:val="21"/>
        </w:rPr>
        <w:t>官公庁</w:t>
      </w:r>
      <w:r w:rsidR="00212945">
        <w:rPr>
          <w:rFonts w:ascii="ＭＳ 明朝" w:hAnsi="ＭＳ 明朝" w:hint="eastAsia"/>
          <w:spacing w:val="0"/>
          <w:sz w:val="21"/>
          <w:szCs w:val="21"/>
        </w:rPr>
        <w:t>が発注する</w:t>
      </w:r>
      <w:r w:rsidR="00212945">
        <w:rPr>
          <w:rFonts w:hint="eastAsia"/>
        </w:rPr>
        <w:t>変圧器更新</w:t>
      </w:r>
      <w:r>
        <w:rPr>
          <w:rFonts w:ascii="ＭＳ 明朝" w:hAnsi="ＭＳ 明朝" w:hint="eastAsia"/>
          <w:spacing w:val="0"/>
          <w:sz w:val="21"/>
          <w:szCs w:val="21"/>
        </w:rPr>
        <w:t>業務の</w:t>
      </w:r>
      <w:r w:rsidRPr="00D97369">
        <w:rPr>
          <w:rFonts w:ascii="ＭＳ 明朝" w:hAnsi="ＭＳ 明朝" w:hint="eastAsia"/>
          <w:spacing w:val="0"/>
          <w:sz w:val="21"/>
          <w:szCs w:val="21"/>
        </w:rPr>
        <w:t>実績を複数件有する者であること。</w:t>
      </w:r>
    </w:p>
    <w:p w:rsidR="00C62493" w:rsidRDefault="00D97369" w:rsidP="00C62493">
      <w:pPr>
        <w:ind w:left="735" w:hangingChars="350" w:hanging="735"/>
        <w:rPr>
          <w:szCs w:val="21"/>
        </w:rPr>
      </w:pPr>
      <w:r>
        <w:rPr>
          <w:rFonts w:hint="eastAsia"/>
          <w:szCs w:val="21"/>
        </w:rPr>
        <w:t>（３</w:t>
      </w:r>
      <w:r w:rsidR="00C62493" w:rsidRPr="00F97F36">
        <w:rPr>
          <w:rFonts w:hint="eastAsia"/>
          <w:szCs w:val="21"/>
        </w:rPr>
        <w:t>）</w:t>
      </w:r>
      <w:r w:rsidR="00C62493" w:rsidRPr="00F97F36">
        <w:rPr>
          <w:rFonts w:hint="eastAsia"/>
          <w:szCs w:val="21"/>
        </w:rPr>
        <w:t xml:space="preserve"> </w:t>
      </w:r>
      <w:r w:rsidR="00C62493" w:rsidRPr="0038578F">
        <w:rPr>
          <w:rFonts w:hint="eastAsia"/>
          <w:szCs w:val="21"/>
        </w:rPr>
        <w:t>地方自治法施行令第</w:t>
      </w:r>
      <w:r w:rsidR="00C62493" w:rsidRPr="0038578F">
        <w:rPr>
          <w:rFonts w:hint="eastAsia"/>
          <w:szCs w:val="21"/>
        </w:rPr>
        <w:t>167</w:t>
      </w:r>
      <w:r w:rsidR="00C62493">
        <w:rPr>
          <w:rFonts w:hint="eastAsia"/>
          <w:szCs w:val="21"/>
        </w:rPr>
        <w:t>条の</w:t>
      </w:r>
      <w:r w:rsidR="00C62493">
        <w:rPr>
          <w:rFonts w:hint="eastAsia"/>
          <w:szCs w:val="21"/>
        </w:rPr>
        <w:t>4</w:t>
      </w:r>
      <w:r w:rsidR="00C62493" w:rsidRPr="0038578F">
        <w:rPr>
          <w:rFonts w:hint="eastAsia"/>
          <w:szCs w:val="21"/>
        </w:rPr>
        <w:t>の規定により一般競争入札への参加を排除されていない者であること。</w:t>
      </w:r>
    </w:p>
    <w:p w:rsidR="00C62493" w:rsidRPr="0038578F" w:rsidRDefault="00FE2256" w:rsidP="00C62493">
      <w:pPr>
        <w:ind w:left="735" w:hangingChars="350" w:hanging="735"/>
        <w:rPr>
          <w:szCs w:val="21"/>
        </w:rPr>
      </w:pPr>
      <w:r>
        <w:rPr>
          <w:rFonts w:hint="eastAsia"/>
          <w:szCs w:val="21"/>
        </w:rPr>
        <w:t>（４</w:t>
      </w:r>
      <w:r w:rsidR="00C62493">
        <w:rPr>
          <w:rFonts w:hint="eastAsia"/>
          <w:szCs w:val="21"/>
        </w:rPr>
        <w:t>）</w:t>
      </w:r>
      <w:r w:rsidR="00C62493">
        <w:rPr>
          <w:rFonts w:hint="eastAsia"/>
          <w:szCs w:val="21"/>
        </w:rPr>
        <w:t xml:space="preserve"> </w:t>
      </w:r>
      <w:r w:rsidR="00C62493">
        <w:rPr>
          <w:rFonts w:hint="eastAsia"/>
          <w:szCs w:val="21"/>
        </w:rPr>
        <w:t>国税・地方税の滞納の無い者であること。（加えて市内に本店支店を有する事業者にあっては、当市の市民税の滞納の無い者であること。）</w:t>
      </w:r>
    </w:p>
    <w:p w:rsidR="00C62493" w:rsidRPr="0038578F" w:rsidRDefault="00FE2256" w:rsidP="00C62493">
      <w:pPr>
        <w:ind w:left="735" w:hangingChars="350" w:hanging="735"/>
        <w:rPr>
          <w:szCs w:val="21"/>
        </w:rPr>
      </w:pPr>
      <w:r>
        <w:rPr>
          <w:rFonts w:hint="eastAsia"/>
          <w:szCs w:val="21"/>
        </w:rPr>
        <w:t>（５</w:t>
      </w:r>
      <w:r w:rsidR="00C62493">
        <w:rPr>
          <w:rFonts w:hint="eastAsia"/>
          <w:szCs w:val="21"/>
        </w:rPr>
        <w:t>）</w:t>
      </w:r>
      <w:r w:rsidR="00C62493">
        <w:rPr>
          <w:rFonts w:hint="eastAsia"/>
          <w:szCs w:val="21"/>
        </w:rPr>
        <w:t xml:space="preserve"> </w:t>
      </w:r>
      <w:r w:rsidR="00C62493" w:rsidRPr="0038578F">
        <w:rPr>
          <w:rFonts w:hint="eastAsia"/>
          <w:szCs w:val="21"/>
        </w:rPr>
        <w:t>会社更生法（平成</w:t>
      </w:r>
      <w:r w:rsidR="00C62493" w:rsidRPr="0038578F">
        <w:rPr>
          <w:rFonts w:hint="eastAsia"/>
          <w:szCs w:val="21"/>
        </w:rPr>
        <w:t>14</w:t>
      </w:r>
      <w:r w:rsidR="00C62493" w:rsidRPr="0038578F">
        <w:rPr>
          <w:rFonts w:hint="eastAsia"/>
          <w:szCs w:val="21"/>
        </w:rPr>
        <w:t>年法律第</w:t>
      </w:r>
      <w:r w:rsidR="00C62493" w:rsidRPr="0038578F">
        <w:rPr>
          <w:rFonts w:hint="eastAsia"/>
          <w:szCs w:val="21"/>
        </w:rPr>
        <w:t>154</w:t>
      </w:r>
      <w:r w:rsidR="00C62493" w:rsidRPr="0038578F">
        <w:rPr>
          <w:rFonts w:hint="eastAsia"/>
          <w:szCs w:val="21"/>
        </w:rPr>
        <w:t>号）に基づき更正手続開始の申立がなされていない者又は民事再生法（平成</w:t>
      </w:r>
      <w:r w:rsidR="00C62493" w:rsidRPr="0038578F">
        <w:rPr>
          <w:rFonts w:hint="eastAsia"/>
          <w:szCs w:val="21"/>
        </w:rPr>
        <w:t>11</w:t>
      </w:r>
      <w:r w:rsidR="00C62493" w:rsidRPr="0038578F">
        <w:rPr>
          <w:rFonts w:hint="eastAsia"/>
          <w:szCs w:val="21"/>
        </w:rPr>
        <w:t>年法律第</w:t>
      </w:r>
      <w:r w:rsidR="00C62493" w:rsidRPr="0038578F">
        <w:rPr>
          <w:rFonts w:hint="eastAsia"/>
          <w:szCs w:val="21"/>
        </w:rPr>
        <w:t>225</w:t>
      </w:r>
      <w:r w:rsidR="00C62493" w:rsidRPr="0038578F">
        <w:rPr>
          <w:rFonts w:hint="eastAsia"/>
          <w:szCs w:val="21"/>
        </w:rPr>
        <w:t>号）に基づき再生手続開始の申立がなされている者（会社更生法にあっては更正手続開始の決定、民事再生法にあっては再生手続開始の決定を受けている者を除く。）でないこと等、経営状態が著しく不健全である者でないこと。</w:t>
      </w:r>
    </w:p>
    <w:p w:rsidR="00C62493" w:rsidRDefault="00FE2256" w:rsidP="00C62493">
      <w:pPr>
        <w:rPr>
          <w:szCs w:val="21"/>
        </w:rPr>
      </w:pPr>
      <w:r>
        <w:rPr>
          <w:rFonts w:hint="eastAsia"/>
          <w:szCs w:val="21"/>
        </w:rPr>
        <w:t>（６</w:t>
      </w:r>
      <w:r w:rsidR="00C62493">
        <w:rPr>
          <w:rFonts w:hint="eastAsia"/>
          <w:szCs w:val="21"/>
        </w:rPr>
        <w:t>）</w:t>
      </w:r>
      <w:r w:rsidR="00C62493">
        <w:rPr>
          <w:rFonts w:hint="eastAsia"/>
          <w:szCs w:val="21"/>
        </w:rPr>
        <w:t xml:space="preserve"> </w:t>
      </w:r>
      <w:r w:rsidR="00C62493" w:rsidRPr="0038578F">
        <w:rPr>
          <w:rFonts w:hint="eastAsia"/>
          <w:szCs w:val="21"/>
        </w:rPr>
        <w:t>事故発生時、緊急対応が必要な場合に対応可能な体制が整備されていること。</w:t>
      </w:r>
    </w:p>
    <w:p w:rsidR="00C62493" w:rsidRPr="00EB5CFB" w:rsidRDefault="00FE2256" w:rsidP="00C62493">
      <w:pPr>
        <w:rPr>
          <w:szCs w:val="21"/>
        </w:rPr>
      </w:pPr>
      <w:r>
        <w:rPr>
          <w:rFonts w:ascii="ＭＳ 明朝" w:hAnsi="ＭＳ 明朝" w:hint="eastAsia"/>
        </w:rPr>
        <w:t>（７</w:t>
      </w:r>
      <w:r w:rsidR="00C62493">
        <w:rPr>
          <w:rFonts w:ascii="ＭＳ 明朝" w:hAnsi="ＭＳ 明朝" w:hint="eastAsia"/>
        </w:rPr>
        <w:t xml:space="preserve">） </w:t>
      </w:r>
      <w:r w:rsidR="00C62493" w:rsidRPr="00AE60B1">
        <w:rPr>
          <w:rFonts w:ascii="ＭＳ 明朝" w:hAnsi="ＭＳ 明朝" w:hint="eastAsia"/>
        </w:rPr>
        <w:t>下記の</w:t>
      </w:r>
      <w:r w:rsidR="00C62493">
        <w:rPr>
          <w:rFonts w:ascii="ＭＳ 明朝" w:hAnsi="ＭＳ 明朝" w:hint="eastAsia"/>
        </w:rPr>
        <w:t>暴力団等排除措置要件に該当していない者であること。</w:t>
      </w:r>
    </w:p>
    <w:p w:rsidR="00EC352E" w:rsidRDefault="00C62493" w:rsidP="00EC352E">
      <w:pPr>
        <w:ind w:left="720"/>
        <w:rPr>
          <w:rFonts w:ascii="ＭＳ 明朝" w:hAnsi="ＭＳ 明朝" w:cs="ＭＳ Ｐゴシック"/>
          <w:kern w:val="0"/>
          <w:szCs w:val="21"/>
        </w:rPr>
      </w:pPr>
      <w:r>
        <w:rPr>
          <w:rFonts w:ascii="ＭＳ 明朝" w:hAnsi="ＭＳ 明朝" w:hint="eastAsia"/>
          <w:szCs w:val="21"/>
        </w:rPr>
        <w:t>①</w:t>
      </w:r>
      <w:r w:rsidRPr="00EB5CFB">
        <w:rPr>
          <w:rFonts w:ascii="ＭＳ 明朝" w:hAnsi="ＭＳ 明朝" w:cs="ＭＳ Ｐゴシック"/>
          <w:kern w:val="0"/>
          <w:szCs w:val="21"/>
        </w:rPr>
        <w:t>代表役員等若しくは一般役員等が，暴力団の関係者であると認められる，又は暴力団関係者</w:t>
      </w:r>
    </w:p>
    <w:p w:rsidR="00C62493" w:rsidRPr="00EB5CFB" w:rsidRDefault="00C62493" w:rsidP="00EC352E">
      <w:pPr>
        <w:ind w:left="720" w:firstLineChars="100" w:firstLine="210"/>
        <w:rPr>
          <w:rFonts w:ascii="ＭＳ 明朝" w:hAnsi="ＭＳ 明朝" w:cs="ＭＳ Ｐゴシック"/>
          <w:kern w:val="0"/>
          <w:szCs w:val="21"/>
        </w:rPr>
      </w:pPr>
      <w:r w:rsidRPr="00EB5CFB">
        <w:rPr>
          <w:rFonts w:ascii="ＭＳ 明朝" w:hAnsi="ＭＳ 明朝" w:cs="ＭＳ Ｐゴシック"/>
          <w:kern w:val="0"/>
          <w:szCs w:val="21"/>
        </w:rPr>
        <w:t>が資格者の経営に実質的に関与していると認められる。</w:t>
      </w:r>
    </w:p>
    <w:p w:rsidR="00EC352E" w:rsidRDefault="00C62493" w:rsidP="00EC352E">
      <w:pPr>
        <w:widowControl/>
        <w:ind w:left="720"/>
        <w:jc w:val="left"/>
        <w:rPr>
          <w:rFonts w:ascii="ＭＳ 明朝" w:hAnsi="ＭＳ 明朝" w:cs="ＭＳ Ｐゴシック"/>
          <w:kern w:val="0"/>
          <w:szCs w:val="21"/>
        </w:rPr>
      </w:pPr>
      <w:r w:rsidRPr="00EB5CFB">
        <w:rPr>
          <w:rFonts w:ascii="ＭＳ 明朝" w:hAnsi="ＭＳ 明朝" w:cs="ＭＳ Ｐゴシック" w:hint="eastAsia"/>
          <w:kern w:val="0"/>
          <w:szCs w:val="21"/>
        </w:rPr>
        <w:lastRenderedPageBreak/>
        <w:t>②</w:t>
      </w:r>
      <w:r w:rsidRPr="00EB5CFB">
        <w:rPr>
          <w:rFonts w:ascii="ＭＳ 明朝" w:hAnsi="ＭＳ 明朝" w:cs="ＭＳ Ｐゴシック"/>
          <w:kern w:val="0"/>
          <w:szCs w:val="21"/>
        </w:rPr>
        <w:t>代表役員等又は一般役員等が，自社，自己若しくは第三者の不正の利益を図り，又は第三者</w:t>
      </w:r>
    </w:p>
    <w:p w:rsidR="00EC352E" w:rsidRDefault="00C62493" w:rsidP="00EC352E">
      <w:pPr>
        <w:widowControl/>
        <w:ind w:left="720" w:firstLineChars="100" w:firstLine="210"/>
        <w:jc w:val="left"/>
        <w:rPr>
          <w:rFonts w:ascii="ＭＳ 明朝" w:hAnsi="ＭＳ 明朝" w:cs="ＭＳ Ｐゴシック"/>
          <w:kern w:val="0"/>
          <w:szCs w:val="21"/>
        </w:rPr>
      </w:pPr>
      <w:r w:rsidRPr="00EB5CFB">
        <w:rPr>
          <w:rFonts w:ascii="ＭＳ 明朝" w:hAnsi="ＭＳ 明朝" w:cs="ＭＳ Ｐゴシック"/>
          <w:kern w:val="0"/>
          <w:szCs w:val="21"/>
        </w:rPr>
        <w:t>に損害を加える目的をもって，暴力団の威力又は暴力団関係者を利用するなどしていると認</w:t>
      </w:r>
    </w:p>
    <w:p w:rsidR="00C62493" w:rsidRPr="00EB5CFB" w:rsidRDefault="00C62493" w:rsidP="00EC352E">
      <w:pPr>
        <w:widowControl/>
        <w:ind w:left="720" w:firstLineChars="100" w:firstLine="210"/>
        <w:jc w:val="left"/>
        <w:rPr>
          <w:rFonts w:ascii="ＭＳ 明朝" w:hAnsi="ＭＳ 明朝" w:cs="ＭＳ Ｐゴシック"/>
          <w:kern w:val="0"/>
          <w:szCs w:val="21"/>
        </w:rPr>
      </w:pPr>
      <w:r w:rsidRPr="00EB5CFB">
        <w:rPr>
          <w:rFonts w:ascii="ＭＳ 明朝" w:hAnsi="ＭＳ 明朝" w:cs="ＭＳ Ｐゴシック"/>
          <w:kern w:val="0"/>
          <w:szCs w:val="21"/>
        </w:rPr>
        <w:t>められる。</w:t>
      </w:r>
    </w:p>
    <w:p w:rsidR="00EC352E" w:rsidRDefault="00C62493" w:rsidP="00EC352E">
      <w:pPr>
        <w:widowControl/>
        <w:ind w:left="720"/>
        <w:jc w:val="left"/>
        <w:rPr>
          <w:rFonts w:ascii="ＭＳ 明朝" w:hAnsi="ＭＳ 明朝" w:cs="ＭＳ Ｐゴシック"/>
          <w:kern w:val="0"/>
          <w:szCs w:val="21"/>
        </w:rPr>
      </w:pPr>
      <w:r w:rsidRPr="00EB5CFB">
        <w:rPr>
          <w:rFonts w:ascii="ＭＳ 明朝" w:hAnsi="ＭＳ 明朝" w:cs="ＭＳ Ｐゴシック" w:hint="eastAsia"/>
          <w:kern w:val="0"/>
          <w:szCs w:val="21"/>
        </w:rPr>
        <w:t>③</w:t>
      </w:r>
      <w:r w:rsidRPr="00EB5CFB">
        <w:rPr>
          <w:rFonts w:ascii="ＭＳ 明朝" w:hAnsi="ＭＳ 明朝" w:cs="ＭＳ Ｐゴシック"/>
          <w:kern w:val="0"/>
          <w:szCs w:val="21"/>
        </w:rPr>
        <w:t>代表役員等又は一般役員等が，暴力団，暴力団関係者又は暴力団関係者が経営若しくは運営</w:t>
      </w:r>
    </w:p>
    <w:p w:rsidR="00EC352E" w:rsidRDefault="00C62493" w:rsidP="00EC352E">
      <w:pPr>
        <w:widowControl/>
        <w:ind w:left="720" w:firstLineChars="100" w:firstLine="210"/>
        <w:jc w:val="left"/>
        <w:rPr>
          <w:rFonts w:ascii="ＭＳ 明朝" w:hAnsi="ＭＳ 明朝" w:cs="ＭＳ Ｐゴシック"/>
          <w:kern w:val="0"/>
          <w:szCs w:val="21"/>
        </w:rPr>
      </w:pPr>
      <w:r w:rsidRPr="00EB5CFB">
        <w:rPr>
          <w:rFonts w:ascii="ＭＳ 明朝" w:hAnsi="ＭＳ 明朝" w:cs="ＭＳ Ｐゴシック"/>
          <w:kern w:val="0"/>
          <w:szCs w:val="21"/>
        </w:rPr>
        <w:t>に実質的に関与していると認められる法人，組合等に資金その他の財産上の利益を提供して</w:t>
      </w:r>
    </w:p>
    <w:p w:rsidR="00EC352E" w:rsidRDefault="00C62493" w:rsidP="00EC352E">
      <w:pPr>
        <w:widowControl/>
        <w:ind w:left="720" w:firstLineChars="100" w:firstLine="210"/>
        <w:jc w:val="left"/>
        <w:rPr>
          <w:rFonts w:ascii="ＭＳ 明朝" w:hAnsi="ＭＳ 明朝" w:cs="ＭＳ Ｐゴシック"/>
          <w:kern w:val="0"/>
          <w:szCs w:val="21"/>
        </w:rPr>
      </w:pPr>
      <w:r w:rsidRPr="00EB5CFB">
        <w:rPr>
          <w:rFonts w:ascii="ＭＳ 明朝" w:hAnsi="ＭＳ 明朝" w:cs="ＭＳ Ｐゴシック"/>
          <w:kern w:val="0"/>
          <w:szCs w:val="21"/>
        </w:rPr>
        <w:t>おり，又はこれらに便宜を供与するなどして積極的に暴力団の維持運営に協力若しくは関与</w:t>
      </w:r>
    </w:p>
    <w:p w:rsidR="00EC352E" w:rsidRPr="00EC352E" w:rsidRDefault="00C62493" w:rsidP="00EC352E">
      <w:pPr>
        <w:widowControl/>
        <w:ind w:left="720" w:firstLineChars="100" w:firstLine="210"/>
        <w:jc w:val="left"/>
        <w:rPr>
          <w:rFonts w:ascii="ＭＳ 明朝" w:hAnsi="ＭＳ 明朝" w:cs="ＭＳ Ｐゴシック"/>
          <w:kern w:val="0"/>
          <w:szCs w:val="21"/>
        </w:rPr>
      </w:pPr>
      <w:r w:rsidRPr="00EB5CFB">
        <w:rPr>
          <w:rFonts w:ascii="ＭＳ 明朝" w:hAnsi="ＭＳ 明朝" w:cs="ＭＳ Ｐゴシック"/>
          <w:kern w:val="0"/>
          <w:szCs w:val="21"/>
        </w:rPr>
        <w:t>していると認められる。</w:t>
      </w:r>
    </w:p>
    <w:p w:rsidR="00EC352E" w:rsidRDefault="00C62493" w:rsidP="00EC352E">
      <w:pPr>
        <w:ind w:left="720"/>
        <w:rPr>
          <w:rFonts w:ascii="ＭＳ 明朝" w:hAnsi="ＭＳ 明朝" w:cs="ＭＳ Ｐゴシック"/>
          <w:kern w:val="0"/>
          <w:szCs w:val="21"/>
        </w:rPr>
      </w:pPr>
      <w:r w:rsidRPr="00EB5CFB">
        <w:rPr>
          <w:rFonts w:ascii="ＭＳ 明朝" w:hAnsi="ＭＳ 明朝" w:cs="ＭＳ Ｐゴシック" w:hint="eastAsia"/>
          <w:kern w:val="0"/>
          <w:szCs w:val="21"/>
        </w:rPr>
        <w:t>④</w:t>
      </w:r>
      <w:r w:rsidRPr="00EB5CFB">
        <w:rPr>
          <w:rFonts w:ascii="ＭＳ 明朝" w:hAnsi="ＭＳ 明朝" w:cs="ＭＳ Ｐゴシック"/>
          <w:kern w:val="0"/>
          <w:szCs w:val="21"/>
        </w:rPr>
        <w:t>代表役員等又は一般役員等が，暴力団又は暴力団関係者と社会的に非難されるべき関係を有</w:t>
      </w:r>
    </w:p>
    <w:p w:rsidR="00C62493" w:rsidRPr="00EB5CFB" w:rsidRDefault="00C62493" w:rsidP="00EC352E">
      <w:pPr>
        <w:ind w:left="720" w:firstLineChars="100" w:firstLine="210"/>
        <w:rPr>
          <w:rFonts w:ascii="ＭＳ 明朝" w:hAnsi="ＭＳ 明朝" w:cs="ＭＳ Ｐゴシック"/>
          <w:kern w:val="0"/>
          <w:szCs w:val="21"/>
        </w:rPr>
      </w:pPr>
      <w:r w:rsidRPr="00EB5CFB">
        <w:rPr>
          <w:rFonts w:ascii="ＭＳ 明朝" w:hAnsi="ＭＳ 明朝" w:cs="ＭＳ Ｐゴシック"/>
          <w:kern w:val="0"/>
          <w:szCs w:val="21"/>
        </w:rPr>
        <w:t>していると認められる。</w:t>
      </w:r>
    </w:p>
    <w:p w:rsidR="00EC352E" w:rsidRDefault="00C62493" w:rsidP="00EC352E">
      <w:pPr>
        <w:widowControl/>
        <w:ind w:left="720"/>
        <w:jc w:val="left"/>
        <w:rPr>
          <w:rFonts w:ascii="ＭＳ 明朝" w:hAnsi="ＭＳ 明朝"/>
          <w:szCs w:val="21"/>
        </w:rPr>
      </w:pPr>
      <w:r w:rsidRPr="00EB5CFB">
        <w:rPr>
          <w:rFonts w:ascii="ＭＳ 明朝" w:hAnsi="ＭＳ 明朝" w:cs="ＭＳ Ｐゴシック" w:hint="eastAsia"/>
          <w:kern w:val="0"/>
          <w:szCs w:val="21"/>
        </w:rPr>
        <w:t>⑤</w:t>
      </w:r>
      <w:r w:rsidRPr="00EB5CFB">
        <w:rPr>
          <w:rFonts w:ascii="ＭＳ 明朝" w:hAnsi="ＭＳ 明朝"/>
          <w:szCs w:val="21"/>
        </w:rPr>
        <w:t>代表役員等又は一般役員等が，暴力団関係者又は暴力団関係者が経営若しくは運営に実質的</w:t>
      </w:r>
    </w:p>
    <w:p w:rsidR="00EC352E" w:rsidRDefault="00C62493" w:rsidP="00EC352E">
      <w:pPr>
        <w:widowControl/>
        <w:ind w:left="720" w:firstLineChars="100" w:firstLine="210"/>
        <w:jc w:val="left"/>
        <w:rPr>
          <w:rFonts w:ascii="ＭＳ 明朝" w:hAnsi="ＭＳ 明朝"/>
          <w:szCs w:val="21"/>
        </w:rPr>
      </w:pPr>
      <w:proofErr w:type="gramStart"/>
      <w:r w:rsidRPr="00EB5CFB">
        <w:rPr>
          <w:rFonts w:ascii="ＭＳ 明朝" w:hAnsi="ＭＳ 明朝"/>
          <w:szCs w:val="21"/>
        </w:rPr>
        <w:t>に関</w:t>
      </w:r>
      <w:proofErr w:type="gramEnd"/>
      <w:r w:rsidRPr="00EB5CFB">
        <w:rPr>
          <w:rFonts w:ascii="ＭＳ 明朝" w:hAnsi="ＭＳ 明朝"/>
          <w:szCs w:val="21"/>
        </w:rPr>
        <w:t>与していると認められ，若しくは</w:t>
      </w:r>
      <w:r w:rsidRPr="00EB5CFB">
        <w:rPr>
          <w:rFonts w:ascii="ＭＳ 明朝" w:hAnsi="ＭＳ 明朝" w:hint="eastAsia"/>
          <w:szCs w:val="21"/>
        </w:rPr>
        <w:t>④</w:t>
      </w:r>
      <w:r w:rsidRPr="00EB5CFB">
        <w:rPr>
          <w:rFonts w:ascii="ＭＳ 明朝" w:hAnsi="ＭＳ 明朝"/>
          <w:szCs w:val="21"/>
        </w:rPr>
        <w:t>に該当することとなる法人，組合等であることを知</w:t>
      </w:r>
    </w:p>
    <w:p w:rsidR="00C62493" w:rsidRPr="00EC352E" w:rsidRDefault="00C62493" w:rsidP="00EC352E">
      <w:pPr>
        <w:widowControl/>
        <w:ind w:left="720" w:firstLineChars="100" w:firstLine="210"/>
        <w:jc w:val="left"/>
        <w:rPr>
          <w:rFonts w:ascii="ＭＳ 明朝" w:hAnsi="ＭＳ 明朝"/>
          <w:szCs w:val="21"/>
        </w:rPr>
      </w:pPr>
      <w:r w:rsidRPr="00EB5CFB">
        <w:rPr>
          <w:rFonts w:ascii="ＭＳ 明朝" w:hAnsi="ＭＳ 明朝"/>
          <w:szCs w:val="21"/>
        </w:rPr>
        <w:t>りながら，これを利用するなどしていると認められる</w:t>
      </w:r>
      <w:r w:rsidRPr="00AE60B1">
        <w:rPr>
          <w:rFonts w:ascii="ＭＳ 明朝" w:hAnsi="ＭＳ 明朝"/>
          <w:sz w:val="20"/>
          <w:szCs w:val="20"/>
        </w:rPr>
        <w:t>。</w:t>
      </w:r>
    </w:p>
    <w:p w:rsidR="00C62493" w:rsidRPr="00EB5CFB" w:rsidRDefault="00C62493" w:rsidP="00C62493"/>
    <w:p w:rsidR="00C62493" w:rsidRDefault="00C62493" w:rsidP="00C62493">
      <w:r>
        <w:rPr>
          <w:rFonts w:hint="eastAsia"/>
        </w:rPr>
        <w:t>４．入札説明書を交付する場所及び問合せ先</w:t>
      </w:r>
    </w:p>
    <w:p w:rsidR="00C62493" w:rsidRDefault="00C62493" w:rsidP="00C62493">
      <w:r>
        <w:rPr>
          <w:rFonts w:hint="eastAsia"/>
        </w:rPr>
        <w:t xml:space="preserve">　</w:t>
      </w:r>
      <w:r w:rsidR="00B4426B">
        <w:rPr>
          <w:rFonts w:hint="eastAsia"/>
        </w:rPr>
        <w:t xml:space="preserve">  1</w:t>
      </w:r>
      <w:r>
        <w:rPr>
          <w:rFonts w:hint="eastAsia"/>
        </w:rPr>
        <w:t>に同じ。なお入札</w:t>
      </w:r>
      <w:r w:rsidRPr="008F1D27">
        <w:rPr>
          <w:rFonts w:hint="eastAsia"/>
        </w:rPr>
        <w:t>説明書等は大和郡山</w:t>
      </w:r>
      <w:r>
        <w:rPr>
          <w:rFonts w:hint="eastAsia"/>
        </w:rPr>
        <w:t>市公式ＨＰに掲載。</w:t>
      </w:r>
    </w:p>
    <w:p w:rsidR="00C62493" w:rsidRDefault="00C62493" w:rsidP="00C62493">
      <w:r>
        <w:rPr>
          <w:rFonts w:hint="eastAsia"/>
        </w:rPr>
        <w:t xml:space="preserve">　</w:t>
      </w:r>
    </w:p>
    <w:p w:rsidR="00C62493" w:rsidRDefault="00C62493" w:rsidP="00C62493">
      <w:r>
        <w:rPr>
          <w:rFonts w:hint="eastAsia"/>
        </w:rPr>
        <w:t>５．入札参加資格の確認の申請および暴力団に関与のない旨等の誓約書兼承諾書</w:t>
      </w:r>
    </w:p>
    <w:p w:rsidR="00C62493" w:rsidRDefault="00C62493" w:rsidP="009F2DFC">
      <w:pPr>
        <w:ind w:left="420" w:hangingChars="200" w:hanging="420"/>
      </w:pPr>
      <w:r>
        <w:rPr>
          <w:rFonts w:hint="eastAsia"/>
        </w:rPr>
        <w:t xml:space="preserve">　　この入札に参加を希望する者は、</w:t>
      </w:r>
      <w:r w:rsidR="009F2DFC">
        <w:rPr>
          <w:rFonts w:hint="eastAsia"/>
        </w:rPr>
        <w:t>3</w:t>
      </w:r>
      <w:r>
        <w:rPr>
          <w:rFonts w:hint="eastAsia"/>
        </w:rPr>
        <w:t>に掲げる入札参加資格を有することの確認を受けるため、下記の書類を次のとおり提出しなければならない。</w:t>
      </w:r>
    </w:p>
    <w:p w:rsidR="00C62493" w:rsidRDefault="00C62493" w:rsidP="00C62493">
      <w:pPr>
        <w:numPr>
          <w:ilvl w:val="0"/>
          <w:numId w:val="31"/>
        </w:numPr>
      </w:pPr>
      <w:r>
        <w:rPr>
          <w:rFonts w:hint="eastAsia"/>
        </w:rPr>
        <w:t xml:space="preserve">提出書類　</w:t>
      </w:r>
    </w:p>
    <w:p w:rsidR="00C62493" w:rsidRPr="00F97F36" w:rsidRDefault="00C62493" w:rsidP="00C62493">
      <w:pPr>
        <w:ind w:left="420"/>
      </w:pPr>
      <w:r>
        <w:rPr>
          <w:rFonts w:ascii="ＭＳ 明朝" w:hAnsi="ＭＳ 明朝" w:cs="ＭＳ 明朝" w:hint="eastAsia"/>
        </w:rPr>
        <w:t>①</w:t>
      </w:r>
      <w:r>
        <w:rPr>
          <w:rFonts w:hint="eastAsia"/>
        </w:rPr>
        <w:t xml:space="preserve">　</w:t>
      </w:r>
      <w:r w:rsidRPr="00F97F36">
        <w:rPr>
          <w:rFonts w:hint="eastAsia"/>
        </w:rPr>
        <w:t>条件付一般競争入札参加申請書</w:t>
      </w:r>
    </w:p>
    <w:p w:rsidR="00C62493" w:rsidRPr="00F97F36" w:rsidRDefault="00C62493" w:rsidP="00C62493">
      <w:pPr>
        <w:ind w:firstLineChars="200" w:firstLine="420"/>
      </w:pPr>
      <w:r>
        <w:rPr>
          <w:rFonts w:ascii="ＭＳ 明朝" w:hAnsi="ＭＳ 明朝" w:cs="ＭＳ 明朝" w:hint="eastAsia"/>
        </w:rPr>
        <w:t>②</w:t>
      </w:r>
      <w:r>
        <w:rPr>
          <w:rFonts w:hint="eastAsia"/>
        </w:rPr>
        <w:t xml:space="preserve">　</w:t>
      </w:r>
      <w:r w:rsidRPr="00F97F36">
        <w:rPr>
          <w:rFonts w:hint="eastAsia"/>
        </w:rPr>
        <w:t>暴力団に関与のない旨等の誓約書兼承諾書</w:t>
      </w:r>
    </w:p>
    <w:p w:rsidR="00C62493" w:rsidRPr="00F97F36" w:rsidRDefault="00C62493" w:rsidP="00C62493">
      <w:pPr>
        <w:ind w:left="420"/>
      </w:pPr>
      <w:r>
        <w:rPr>
          <w:rFonts w:ascii="ＭＳ 明朝" w:hAnsi="ＭＳ 明朝" w:cs="ＭＳ 明朝" w:hint="eastAsia"/>
          <w:szCs w:val="21"/>
        </w:rPr>
        <w:t>③</w:t>
      </w:r>
      <w:r>
        <w:rPr>
          <w:rFonts w:hint="eastAsia"/>
          <w:szCs w:val="21"/>
        </w:rPr>
        <w:t xml:space="preserve">　令和</w:t>
      </w:r>
      <w:r w:rsidR="00D53682">
        <w:rPr>
          <w:rFonts w:hint="eastAsia"/>
          <w:szCs w:val="21"/>
        </w:rPr>
        <w:t>6</w:t>
      </w:r>
      <w:r w:rsidR="00D53682">
        <w:rPr>
          <w:rFonts w:hint="eastAsia"/>
          <w:szCs w:val="21"/>
        </w:rPr>
        <w:t>・</w:t>
      </w:r>
      <w:r w:rsidR="00B15158">
        <w:rPr>
          <w:rFonts w:hint="eastAsia"/>
          <w:szCs w:val="21"/>
        </w:rPr>
        <w:t>7</w:t>
      </w:r>
      <w:r>
        <w:rPr>
          <w:rFonts w:hint="eastAsia"/>
          <w:szCs w:val="21"/>
        </w:rPr>
        <w:t>年度</w:t>
      </w:r>
      <w:r w:rsidRPr="00F97F36">
        <w:rPr>
          <w:rFonts w:hint="eastAsia"/>
          <w:szCs w:val="21"/>
        </w:rPr>
        <w:t xml:space="preserve">実績表　</w:t>
      </w:r>
      <w:r w:rsidRPr="00F97F36">
        <w:rPr>
          <w:szCs w:val="21"/>
        </w:rPr>
        <w:t>(</w:t>
      </w:r>
      <w:r w:rsidRPr="00F97F36">
        <w:rPr>
          <w:rFonts w:hint="eastAsia"/>
          <w:szCs w:val="21"/>
        </w:rPr>
        <w:t>官公庁対象</w:t>
      </w:r>
      <w:r w:rsidRPr="00F97F36">
        <w:rPr>
          <w:rFonts w:hint="eastAsia"/>
          <w:szCs w:val="21"/>
        </w:rPr>
        <w:t>)</w:t>
      </w:r>
    </w:p>
    <w:p w:rsidR="00C62493" w:rsidRPr="00F97F36" w:rsidRDefault="00C62493" w:rsidP="00C62493">
      <w:r w:rsidRPr="00F97F36">
        <w:rPr>
          <w:rFonts w:hint="eastAsia"/>
        </w:rPr>
        <w:t>（２）提出期限　令和</w:t>
      </w:r>
      <w:r w:rsidR="00212945">
        <w:rPr>
          <w:rFonts w:hint="eastAsia"/>
        </w:rPr>
        <w:t>８</w:t>
      </w:r>
      <w:r w:rsidRPr="00F97F36">
        <w:rPr>
          <w:rFonts w:hint="eastAsia"/>
        </w:rPr>
        <w:t>年</w:t>
      </w:r>
      <w:r w:rsidR="00212945">
        <w:rPr>
          <w:rFonts w:hint="eastAsia"/>
        </w:rPr>
        <w:t>４月２７</w:t>
      </w:r>
      <w:r w:rsidRPr="00F97F36">
        <w:rPr>
          <w:rFonts w:hint="eastAsia"/>
        </w:rPr>
        <w:t>日（</w:t>
      </w:r>
      <w:r w:rsidR="00212945">
        <w:rPr>
          <w:rFonts w:hint="eastAsia"/>
        </w:rPr>
        <w:t>月</w:t>
      </w:r>
      <w:r w:rsidRPr="00F97F36">
        <w:rPr>
          <w:rFonts w:hint="eastAsia"/>
        </w:rPr>
        <w:t xml:space="preserve">）　</w:t>
      </w:r>
      <w:r w:rsidR="009F2DFC">
        <w:rPr>
          <w:rFonts w:hint="eastAsia"/>
        </w:rPr>
        <w:t>17</w:t>
      </w:r>
      <w:r w:rsidRPr="00F97F36">
        <w:rPr>
          <w:rFonts w:hint="eastAsia"/>
        </w:rPr>
        <w:t>時</w:t>
      </w:r>
      <w:r w:rsidR="009F2DFC">
        <w:rPr>
          <w:rFonts w:hint="eastAsia"/>
        </w:rPr>
        <w:t>00</w:t>
      </w:r>
      <w:r w:rsidRPr="00F97F36">
        <w:rPr>
          <w:rFonts w:hint="eastAsia"/>
        </w:rPr>
        <w:t>分</w:t>
      </w:r>
    </w:p>
    <w:p w:rsidR="00C62493" w:rsidRDefault="00C62493" w:rsidP="00C62493">
      <w:r>
        <w:rPr>
          <w:rFonts w:hint="eastAsia"/>
        </w:rPr>
        <w:t xml:space="preserve">（３）提出場所　</w:t>
      </w:r>
      <w:r w:rsidR="00B15158">
        <w:rPr>
          <w:rFonts w:hint="eastAsia"/>
        </w:rPr>
        <w:t>1</w:t>
      </w:r>
      <w:r>
        <w:rPr>
          <w:rFonts w:hint="eastAsia"/>
        </w:rPr>
        <w:t>に同じ</w:t>
      </w:r>
    </w:p>
    <w:p w:rsidR="00C62493" w:rsidRDefault="00C62493" w:rsidP="00C62493"/>
    <w:p w:rsidR="00C62493" w:rsidRDefault="00C62493" w:rsidP="00C62493">
      <w:r>
        <w:rPr>
          <w:rFonts w:hint="eastAsia"/>
        </w:rPr>
        <w:t>６．開札の日時及び場所等</w:t>
      </w:r>
    </w:p>
    <w:p w:rsidR="00C62493" w:rsidRDefault="00C62493" w:rsidP="00C62493">
      <w:r>
        <w:rPr>
          <w:rFonts w:hint="eastAsia"/>
        </w:rPr>
        <w:t>（１）開札の日時及び場所</w:t>
      </w:r>
    </w:p>
    <w:p w:rsidR="00C62493" w:rsidRPr="00E6454C" w:rsidRDefault="00C62493" w:rsidP="00C62493">
      <w:r>
        <w:rPr>
          <w:rFonts w:hint="eastAsia"/>
        </w:rPr>
        <w:t xml:space="preserve">　　令和</w:t>
      </w:r>
      <w:r w:rsidR="00212945">
        <w:rPr>
          <w:rFonts w:hint="eastAsia"/>
        </w:rPr>
        <w:t>８</w:t>
      </w:r>
      <w:r>
        <w:rPr>
          <w:rFonts w:hint="eastAsia"/>
        </w:rPr>
        <w:t>年</w:t>
      </w:r>
      <w:r w:rsidR="00212945">
        <w:rPr>
          <w:rFonts w:hint="eastAsia"/>
        </w:rPr>
        <w:t>５</w:t>
      </w:r>
      <w:r>
        <w:rPr>
          <w:rFonts w:hint="eastAsia"/>
        </w:rPr>
        <w:t>月</w:t>
      </w:r>
      <w:r w:rsidR="00F33DB0">
        <w:rPr>
          <w:rFonts w:hint="eastAsia"/>
        </w:rPr>
        <w:t>１５</w:t>
      </w:r>
      <w:r>
        <w:rPr>
          <w:rFonts w:hint="eastAsia"/>
        </w:rPr>
        <w:t>日</w:t>
      </w:r>
      <w:r w:rsidR="00212945">
        <w:rPr>
          <w:rFonts w:hint="eastAsia"/>
        </w:rPr>
        <w:t>（</w:t>
      </w:r>
      <w:r w:rsidR="00F33DB0">
        <w:rPr>
          <w:rFonts w:hint="eastAsia"/>
        </w:rPr>
        <w:t>金</w:t>
      </w:r>
      <w:r>
        <w:rPr>
          <w:rFonts w:hint="eastAsia"/>
        </w:rPr>
        <w:t>）</w:t>
      </w:r>
      <w:r w:rsidR="009F2DFC">
        <w:rPr>
          <w:rFonts w:hint="eastAsia"/>
        </w:rPr>
        <w:t>10</w:t>
      </w:r>
      <w:r w:rsidR="009F2DFC">
        <w:rPr>
          <w:rFonts w:hint="eastAsia"/>
        </w:rPr>
        <w:t>：</w:t>
      </w:r>
      <w:r w:rsidR="009F2DFC">
        <w:rPr>
          <w:rFonts w:hint="eastAsia"/>
        </w:rPr>
        <w:t>00</w:t>
      </w:r>
      <w:r>
        <w:rPr>
          <w:rFonts w:hint="eastAsia"/>
        </w:rPr>
        <w:t xml:space="preserve">　</w:t>
      </w:r>
    </w:p>
    <w:p w:rsidR="00C62493" w:rsidRDefault="00C62493" w:rsidP="00C62493">
      <w:r>
        <w:rPr>
          <w:rFonts w:hint="eastAsia"/>
        </w:rPr>
        <w:t xml:space="preserve">　　奈良県大和郡山</w:t>
      </w:r>
      <w:r w:rsidR="00212945">
        <w:rPr>
          <w:rFonts w:hint="eastAsia"/>
          <w:u w:color="FF0000"/>
        </w:rPr>
        <w:t>馬司町</w:t>
      </w:r>
      <w:r w:rsidR="00212945">
        <w:rPr>
          <w:rFonts w:hint="eastAsia"/>
          <w:u w:color="FF0000"/>
        </w:rPr>
        <w:t>331-56</w:t>
      </w:r>
      <w:r>
        <w:rPr>
          <w:rFonts w:hint="eastAsia"/>
        </w:rPr>
        <w:t xml:space="preserve">　</w:t>
      </w:r>
      <w:r w:rsidR="00212945">
        <w:rPr>
          <w:rFonts w:hint="eastAsia"/>
        </w:rPr>
        <w:t>大和郡山市昭和地区公民館</w:t>
      </w:r>
      <w:r w:rsidR="00212945">
        <w:rPr>
          <w:rFonts w:hint="eastAsia"/>
        </w:rPr>
        <w:t xml:space="preserve"> </w:t>
      </w:r>
      <w:r w:rsidR="00212945">
        <w:rPr>
          <w:rFonts w:hint="eastAsia"/>
        </w:rPr>
        <w:t>会議研修室</w:t>
      </w:r>
    </w:p>
    <w:p w:rsidR="00C62493" w:rsidRDefault="00C62493" w:rsidP="00C62493">
      <w:r>
        <w:rPr>
          <w:rFonts w:hint="eastAsia"/>
        </w:rPr>
        <w:t>（２）入札書の提出方法</w:t>
      </w:r>
    </w:p>
    <w:p w:rsidR="00C62493" w:rsidRDefault="00C62493" w:rsidP="00C62493">
      <w:pPr>
        <w:ind w:left="420" w:hangingChars="200" w:hanging="420"/>
      </w:pPr>
      <w:r>
        <w:rPr>
          <w:rFonts w:hint="eastAsia"/>
        </w:rPr>
        <w:t xml:space="preserve">　　入札書を封筒に入れ、</w:t>
      </w:r>
      <w:r w:rsidRPr="00D81E25">
        <w:rPr>
          <w:rFonts w:hint="eastAsia"/>
          <w:b/>
        </w:rPr>
        <w:t>書留郵便</w:t>
      </w:r>
      <w:r>
        <w:rPr>
          <w:rFonts w:hint="eastAsia"/>
        </w:rPr>
        <w:t>で令和</w:t>
      </w:r>
      <w:r w:rsidR="00212945">
        <w:rPr>
          <w:rFonts w:hint="eastAsia"/>
        </w:rPr>
        <w:t>８</w:t>
      </w:r>
      <w:r>
        <w:rPr>
          <w:rFonts w:hint="eastAsia"/>
        </w:rPr>
        <w:t>年</w:t>
      </w:r>
      <w:r w:rsidR="00212945">
        <w:rPr>
          <w:rFonts w:hint="eastAsia"/>
        </w:rPr>
        <w:t>５</w:t>
      </w:r>
      <w:r>
        <w:rPr>
          <w:rFonts w:hint="eastAsia"/>
        </w:rPr>
        <w:t>月</w:t>
      </w:r>
      <w:r w:rsidR="00F33DB0">
        <w:rPr>
          <w:rFonts w:hint="eastAsia"/>
        </w:rPr>
        <w:t>１４</w:t>
      </w:r>
      <w:r w:rsidR="00212945">
        <w:rPr>
          <w:rFonts w:hint="eastAsia"/>
        </w:rPr>
        <w:t>日（</w:t>
      </w:r>
      <w:r w:rsidR="00F33DB0">
        <w:rPr>
          <w:rFonts w:hint="eastAsia"/>
        </w:rPr>
        <w:t>木</w:t>
      </w:r>
      <w:r>
        <w:rPr>
          <w:rFonts w:hint="eastAsia"/>
        </w:rPr>
        <w:t>）</w:t>
      </w:r>
      <w:r w:rsidR="009F2DFC">
        <w:rPr>
          <w:rFonts w:hint="eastAsia"/>
        </w:rPr>
        <w:t>17</w:t>
      </w:r>
      <w:r w:rsidR="009F2DFC">
        <w:rPr>
          <w:rFonts w:hint="eastAsia"/>
        </w:rPr>
        <w:t>：</w:t>
      </w:r>
      <w:r w:rsidR="009F2DFC">
        <w:rPr>
          <w:rFonts w:hint="eastAsia"/>
        </w:rPr>
        <w:t>00</w:t>
      </w:r>
      <w:r>
        <w:rPr>
          <w:rFonts w:hint="eastAsia"/>
        </w:rPr>
        <w:t>まで</w:t>
      </w:r>
      <w:r w:rsidRPr="00CC4DC2">
        <w:rPr>
          <w:rFonts w:hint="eastAsia"/>
          <w:b/>
        </w:rPr>
        <w:t>必着</w:t>
      </w:r>
      <w:r>
        <w:rPr>
          <w:rFonts w:hint="eastAsia"/>
        </w:rPr>
        <w:t>とする。</w:t>
      </w:r>
    </w:p>
    <w:p w:rsidR="00C62493" w:rsidRDefault="00C62493" w:rsidP="00C62493">
      <w:r>
        <w:rPr>
          <w:rFonts w:hint="eastAsia"/>
        </w:rPr>
        <w:t>（３）郵送方法は、</w:t>
      </w:r>
      <w:r w:rsidRPr="00D81E25">
        <w:rPr>
          <w:rFonts w:hint="eastAsia"/>
          <w:b/>
        </w:rPr>
        <w:t>書留郵便</w:t>
      </w:r>
      <w:r>
        <w:rPr>
          <w:rFonts w:hint="eastAsia"/>
        </w:rPr>
        <w:t>に限る。</w:t>
      </w:r>
    </w:p>
    <w:p w:rsidR="00C62493" w:rsidRDefault="00C62493" w:rsidP="00C62493"/>
    <w:p w:rsidR="00D97369" w:rsidRDefault="00D97369" w:rsidP="00C62493"/>
    <w:p w:rsidR="00FE2256" w:rsidRPr="003B00BB" w:rsidRDefault="00FE2256" w:rsidP="00C62493"/>
    <w:p w:rsidR="00C62493" w:rsidRDefault="00C62493" w:rsidP="00C62493">
      <w:r>
        <w:rPr>
          <w:rFonts w:hint="eastAsia"/>
        </w:rPr>
        <w:t>７．入札の無効</w:t>
      </w:r>
    </w:p>
    <w:p w:rsidR="00C62493" w:rsidRDefault="00C62493" w:rsidP="00C62493">
      <w:pPr>
        <w:ind w:left="210" w:hangingChars="100" w:hanging="210"/>
      </w:pPr>
      <w:r>
        <w:rPr>
          <w:rFonts w:hint="eastAsia"/>
        </w:rPr>
        <w:t xml:space="preserve">　　この公告において示した入札参加資格のない者のした入札、申請書又は資料に虚偽の記載をした者の入札及び入札に関する条件に違反した者のした入札は無効とし、これらの入札を行った者を落札者としていた場合には落札決定を取り消す。</w:t>
      </w:r>
    </w:p>
    <w:p w:rsidR="00C62493" w:rsidRDefault="00F33DB0" w:rsidP="00C62493">
      <w:pPr>
        <w:ind w:leftChars="100" w:left="210"/>
      </w:pPr>
      <w:r>
        <w:rPr>
          <w:rFonts w:hint="eastAsia"/>
        </w:rPr>
        <w:lastRenderedPageBreak/>
        <w:t xml:space="preserve">　なお教育長</w:t>
      </w:r>
      <w:r w:rsidR="00C62493">
        <w:rPr>
          <w:rFonts w:hint="eastAsia"/>
        </w:rPr>
        <w:t>が入札参加資格のある旨を確認した者であっても、入札時点において</w:t>
      </w:r>
      <w:r w:rsidR="00C62493">
        <w:rPr>
          <w:rFonts w:hint="eastAsia"/>
        </w:rPr>
        <w:t>3</w:t>
      </w:r>
      <w:r w:rsidR="00C62493">
        <w:rPr>
          <w:rFonts w:hint="eastAsia"/>
        </w:rPr>
        <w:t>に掲げる資格のない者のした入札は無効とする。</w:t>
      </w:r>
    </w:p>
    <w:p w:rsidR="00C62493" w:rsidRDefault="00C62493" w:rsidP="00C62493"/>
    <w:p w:rsidR="00C62493" w:rsidRDefault="00C62493" w:rsidP="00C62493">
      <w:r>
        <w:rPr>
          <w:rFonts w:hint="eastAsia"/>
        </w:rPr>
        <w:t>８．入札手続等</w:t>
      </w:r>
    </w:p>
    <w:p w:rsidR="00C62493" w:rsidRPr="003A197E" w:rsidRDefault="00C62493" w:rsidP="00C62493">
      <w:r>
        <w:rPr>
          <w:rFonts w:hint="eastAsia"/>
        </w:rPr>
        <w:t xml:space="preserve">　</w:t>
      </w:r>
      <w:r w:rsidRPr="003A197E">
        <w:rPr>
          <w:rFonts w:hint="eastAsia"/>
        </w:rPr>
        <w:t>（１）入札保証金</w:t>
      </w:r>
    </w:p>
    <w:p w:rsidR="00F865AE" w:rsidRPr="003A197E" w:rsidRDefault="00F865AE" w:rsidP="00C62493">
      <w:pPr>
        <w:ind w:firstLineChars="400" w:firstLine="840"/>
      </w:pPr>
      <w:r w:rsidRPr="003A197E">
        <w:rPr>
          <w:rFonts w:hint="eastAsia"/>
        </w:rPr>
        <w:t>大和郡山市契約規則第</w:t>
      </w:r>
      <w:r w:rsidRPr="003A197E">
        <w:rPr>
          <w:rFonts w:hint="eastAsia"/>
        </w:rPr>
        <w:t>4</w:t>
      </w:r>
      <w:r w:rsidRPr="003A197E">
        <w:rPr>
          <w:rFonts w:hint="eastAsia"/>
        </w:rPr>
        <w:t>条に規定する入札保証金を支払わなければならない。</w:t>
      </w:r>
    </w:p>
    <w:p w:rsidR="00C62493" w:rsidRPr="003A197E" w:rsidRDefault="00C62493" w:rsidP="00C62493">
      <w:r w:rsidRPr="003A197E">
        <w:rPr>
          <w:rFonts w:hint="eastAsia"/>
        </w:rPr>
        <w:t xml:space="preserve">　　　</w:t>
      </w:r>
      <w:r w:rsidR="0026691B" w:rsidRPr="003A197E">
        <w:rPr>
          <w:rFonts w:hint="eastAsia"/>
        </w:rPr>
        <w:t xml:space="preserve">　</w:t>
      </w:r>
      <w:r w:rsidRPr="003A197E">
        <w:rPr>
          <w:rFonts w:hint="eastAsia"/>
        </w:rPr>
        <w:t>ただし、大和郡山市契約規則第</w:t>
      </w:r>
      <w:r w:rsidRPr="003A197E">
        <w:rPr>
          <w:rFonts w:hint="eastAsia"/>
        </w:rPr>
        <w:t>6</w:t>
      </w:r>
      <w:r w:rsidRPr="003A197E">
        <w:rPr>
          <w:rFonts w:hint="eastAsia"/>
        </w:rPr>
        <w:t>条各号に規定される場合はこれを免除とする。</w:t>
      </w:r>
    </w:p>
    <w:p w:rsidR="00C62493" w:rsidRPr="003A197E" w:rsidRDefault="00C62493" w:rsidP="00C62493">
      <w:r w:rsidRPr="003A197E">
        <w:rPr>
          <w:rFonts w:hint="eastAsia"/>
        </w:rPr>
        <w:t xml:space="preserve">　（２）契約保証金　　</w:t>
      </w:r>
    </w:p>
    <w:p w:rsidR="00C62493" w:rsidRPr="003A197E" w:rsidRDefault="00C62493" w:rsidP="00C62493">
      <w:r w:rsidRPr="003A197E">
        <w:rPr>
          <w:rFonts w:hint="eastAsia"/>
        </w:rPr>
        <w:t xml:space="preserve">　　　　大和郡山市契約規則第</w:t>
      </w:r>
      <w:r w:rsidRPr="003A197E">
        <w:rPr>
          <w:rFonts w:hint="eastAsia"/>
        </w:rPr>
        <w:t>21</w:t>
      </w:r>
      <w:r w:rsidRPr="003A197E">
        <w:rPr>
          <w:rFonts w:hint="eastAsia"/>
        </w:rPr>
        <w:t>条に規定する契約保証金を支払わなければならない。</w:t>
      </w:r>
    </w:p>
    <w:p w:rsidR="00C62493" w:rsidRDefault="00C62493" w:rsidP="00EC352E">
      <w:pPr>
        <w:ind w:firstLineChars="400" w:firstLine="840"/>
      </w:pPr>
      <w:r w:rsidRPr="003A197E">
        <w:rPr>
          <w:rFonts w:hint="eastAsia"/>
        </w:rPr>
        <w:t>ただし、大和郡山市契約規則第</w:t>
      </w:r>
      <w:r w:rsidRPr="003A197E">
        <w:rPr>
          <w:rFonts w:hint="eastAsia"/>
        </w:rPr>
        <w:t>22</w:t>
      </w:r>
      <w:r w:rsidRPr="003A197E">
        <w:rPr>
          <w:rFonts w:hint="eastAsia"/>
        </w:rPr>
        <w:t>条に</w:t>
      </w:r>
      <w:r>
        <w:rPr>
          <w:rFonts w:hint="eastAsia"/>
        </w:rPr>
        <w:t>該当する者はこれを免除する。</w:t>
      </w:r>
    </w:p>
    <w:p w:rsidR="00C62493" w:rsidRDefault="00C62493" w:rsidP="00C62493">
      <w:r>
        <w:rPr>
          <w:rFonts w:hint="eastAsia"/>
        </w:rPr>
        <w:t xml:space="preserve">　（３）契約書作成の要否　要する。</w:t>
      </w:r>
    </w:p>
    <w:p w:rsidR="00C62493" w:rsidRDefault="00C62493" w:rsidP="00C62493">
      <w:r>
        <w:rPr>
          <w:rFonts w:hint="eastAsia"/>
        </w:rPr>
        <w:t xml:space="preserve">　（４）落札者の決定方法</w:t>
      </w:r>
    </w:p>
    <w:p w:rsidR="00C62493" w:rsidRDefault="00C62493" w:rsidP="00C62493">
      <w:pPr>
        <w:ind w:leftChars="300" w:left="630" w:firstLineChars="100" w:firstLine="210"/>
      </w:pPr>
      <w:r>
        <w:rPr>
          <w:rFonts w:hint="eastAsia"/>
        </w:rPr>
        <w:t>予定価格の制限の範囲内で、最低の価格をもって有効な入札を行った者を落札者とする。</w:t>
      </w:r>
    </w:p>
    <w:p w:rsidR="00C62493" w:rsidRDefault="00C62493" w:rsidP="00C62493">
      <w:r>
        <w:rPr>
          <w:rFonts w:hint="eastAsia"/>
        </w:rPr>
        <w:t xml:space="preserve">　（５）支払い条件　</w:t>
      </w:r>
      <w:r w:rsidR="00752FB8">
        <w:rPr>
          <w:rFonts w:hint="eastAsia"/>
        </w:rPr>
        <w:t>完了払い</w:t>
      </w:r>
    </w:p>
    <w:p w:rsidR="00C62493" w:rsidRDefault="00B13AAE" w:rsidP="00C62493">
      <w:r>
        <w:rPr>
          <w:rFonts w:hint="eastAsia"/>
        </w:rPr>
        <w:t xml:space="preserve">　（６）その他詳細　</w:t>
      </w:r>
      <w:r w:rsidR="00C62493">
        <w:rPr>
          <w:rFonts w:hint="eastAsia"/>
        </w:rPr>
        <w:t>入札仕様書による。</w:t>
      </w:r>
    </w:p>
    <w:p w:rsidR="00C62493" w:rsidRPr="000A0427" w:rsidRDefault="00C62493" w:rsidP="00C62493"/>
    <w:p w:rsidR="00C62493" w:rsidRPr="00CB54B2" w:rsidRDefault="00C62493" w:rsidP="00C62493">
      <w:r w:rsidRPr="008942C5">
        <w:rPr>
          <w:rFonts w:hint="eastAsia"/>
          <w:b/>
        </w:rPr>
        <w:t xml:space="preserve">　</w:t>
      </w:r>
    </w:p>
    <w:p w:rsidR="004A1663" w:rsidRPr="00C62493" w:rsidRDefault="004A1663" w:rsidP="00C62493">
      <w:pPr>
        <w:jc w:val="center"/>
        <w:rPr>
          <w:rFonts w:ascii="ＭＳ 明朝" w:eastAsia="ＭＳ 明朝" w:hAnsi="ＭＳ 明朝"/>
          <w:sz w:val="22"/>
        </w:rPr>
      </w:pPr>
    </w:p>
    <w:p w:rsidR="004A1663" w:rsidRDefault="004A1663" w:rsidP="004A1663">
      <w:pPr>
        <w:rPr>
          <w:rFonts w:ascii="ＭＳ 明朝" w:eastAsia="ＭＳ 明朝" w:hAnsi="ＭＳ 明朝"/>
          <w:sz w:val="22"/>
        </w:rPr>
      </w:pPr>
    </w:p>
    <w:p w:rsidR="002B61E4" w:rsidRDefault="002B61E4" w:rsidP="004A1663">
      <w:pPr>
        <w:rPr>
          <w:rFonts w:ascii="ＭＳ 明朝" w:eastAsia="ＭＳ 明朝" w:hAnsi="ＭＳ 明朝"/>
          <w:sz w:val="22"/>
        </w:rPr>
      </w:pPr>
    </w:p>
    <w:p w:rsidR="002B61E4" w:rsidRDefault="002B61E4" w:rsidP="004A1663">
      <w:pPr>
        <w:rPr>
          <w:rFonts w:ascii="ＭＳ 明朝" w:eastAsia="ＭＳ 明朝" w:hAnsi="ＭＳ 明朝"/>
          <w:sz w:val="22"/>
        </w:rPr>
      </w:pPr>
    </w:p>
    <w:p w:rsidR="002B61E4" w:rsidRDefault="002B61E4" w:rsidP="004A1663">
      <w:pPr>
        <w:rPr>
          <w:rFonts w:ascii="ＭＳ 明朝" w:eastAsia="ＭＳ 明朝" w:hAnsi="ＭＳ 明朝"/>
          <w:sz w:val="22"/>
        </w:rPr>
      </w:pPr>
    </w:p>
    <w:p w:rsidR="00C62493" w:rsidRDefault="00C62493" w:rsidP="004A1663">
      <w:pPr>
        <w:rPr>
          <w:rFonts w:ascii="ＭＳ 明朝" w:eastAsia="ＭＳ 明朝" w:hAnsi="ＭＳ 明朝"/>
          <w:sz w:val="22"/>
        </w:rPr>
      </w:pPr>
    </w:p>
    <w:p w:rsidR="00C62493" w:rsidRDefault="00C62493" w:rsidP="004A1663">
      <w:pPr>
        <w:rPr>
          <w:rFonts w:ascii="ＭＳ 明朝" w:eastAsia="ＭＳ 明朝" w:hAnsi="ＭＳ 明朝"/>
          <w:sz w:val="22"/>
        </w:rPr>
      </w:pPr>
    </w:p>
    <w:p w:rsidR="00C62493" w:rsidRDefault="00C62493" w:rsidP="004A1663">
      <w:pPr>
        <w:rPr>
          <w:rFonts w:ascii="ＭＳ 明朝" w:eastAsia="ＭＳ 明朝" w:hAnsi="ＭＳ 明朝"/>
          <w:sz w:val="22"/>
        </w:rPr>
      </w:pPr>
    </w:p>
    <w:p w:rsidR="00C62493" w:rsidRDefault="00C62493" w:rsidP="004A1663">
      <w:pPr>
        <w:rPr>
          <w:rFonts w:ascii="ＭＳ 明朝" w:eastAsia="ＭＳ 明朝" w:hAnsi="ＭＳ 明朝"/>
          <w:sz w:val="22"/>
        </w:rPr>
      </w:pPr>
    </w:p>
    <w:p w:rsidR="00C62493" w:rsidRDefault="00C62493" w:rsidP="004A1663">
      <w:pPr>
        <w:rPr>
          <w:rFonts w:ascii="ＭＳ 明朝" w:eastAsia="ＭＳ 明朝" w:hAnsi="ＭＳ 明朝"/>
          <w:sz w:val="22"/>
        </w:rPr>
      </w:pPr>
    </w:p>
    <w:p w:rsidR="00C62493" w:rsidRDefault="00C62493" w:rsidP="004A1663">
      <w:pPr>
        <w:rPr>
          <w:rFonts w:ascii="ＭＳ 明朝" w:eastAsia="ＭＳ 明朝" w:hAnsi="ＭＳ 明朝"/>
          <w:sz w:val="22"/>
        </w:rPr>
      </w:pPr>
    </w:p>
    <w:sectPr w:rsidR="00C62493" w:rsidSect="002D4402">
      <w:footerReference w:type="default" r:id="rId8"/>
      <w:pgSz w:w="11906" w:h="16838" w:code="9"/>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F34" w:rsidRDefault="007A1F34" w:rsidP="00003088">
      <w:r>
        <w:separator/>
      </w:r>
    </w:p>
  </w:endnote>
  <w:endnote w:type="continuationSeparator" w:id="0">
    <w:p w:rsidR="007A1F34" w:rsidRDefault="007A1F34" w:rsidP="00003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UI Gothic, Osaka, ＭＳ Ｐゴシック">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C3" w:rsidRDefault="00427BC3" w:rsidP="00D7695A">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F34" w:rsidRDefault="007A1F34" w:rsidP="00003088">
      <w:r>
        <w:separator/>
      </w:r>
    </w:p>
  </w:footnote>
  <w:footnote w:type="continuationSeparator" w:id="0">
    <w:p w:rsidR="007A1F34" w:rsidRDefault="007A1F34" w:rsidP="000030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52B4"/>
    <w:multiLevelType w:val="hybridMultilevel"/>
    <w:tmpl w:val="B324E7CE"/>
    <w:lvl w:ilvl="0" w:tplc="9286C8EC">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0A700CC8"/>
    <w:multiLevelType w:val="hybridMultilevel"/>
    <w:tmpl w:val="25C8D8F2"/>
    <w:lvl w:ilvl="0" w:tplc="5F5222A2">
      <w:start w:val="1"/>
      <w:numFmt w:val="decimalFullWidth"/>
      <w:lvlText w:val="（%1）"/>
      <w:lvlJc w:val="left"/>
      <w:pPr>
        <w:ind w:left="1200" w:hanging="960"/>
      </w:pPr>
      <w:rPr>
        <w:rFonts w:hint="eastAsia"/>
      </w:rPr>
    </w:lvl>
    <w:lvl w:ilvl="1" w:tplc="04090017" w:tentative="1">
      <w:start w:val="1"/>
      <w:numFmt w:val="aiueoFullWidth"/>
      <w:lvlText w:val="(%2)"/>
      <w:lvlJc w:val="left"/>
      <w:pPr>
        <w:ind w:left="1200" w:hanging="480"/>
      </w:pPr>
    </w:lvl>
    <w:lvl w:ilvl="2" w:tplc="04090011" w:tentative="1">
      <w:start w:val="1"/>
      <w:numFmt w:val="decimalEnclosedCircle"/>
      <w:lvlText w:val="%3"/>
      <w:lvlJc w:val="left"/>
      <w:pPr>
        <w:ind w:left="1680" w:hanging="480"/>
      </w:pPr>
    </w:lvl>
    <w:lvl w:ilvl="3" w:tplc="0409000F" w:tentative="1">
      <w:start w:val="1"/>
      <w:numFmt w:val="decimal"/>
      <w:lvlText w:val="%4."/>
      <w:lvlJc w:val="left"/>
      <w:pPr>
        <w:ind w:left="2160" w:hanging="480"/>
      </w:pPr>
    </w:lvl>
    <w:lvl w:ilvl="4" w:tplc="04090017" w:tentative="1">
      <w:start w:val="1"/>
      <w:numFmt w:val="aiueoFullWidth"/>
      <w:lvlText w:val="(%5)"/>
      <w:lvlJc w:val="left"/>
      <w:pPr>
        <w:ind w:left="2640" w:hanging="480"/>
      </w:pPr>
    </w:lvl>
    <w:lvl w:ilvl="5" w:tplc="04090011" w:tentative="1">
      <w:start w:val="1"/>
      <w:numFmt w:val="decimalEnclosedCircle"/>
      <w:lvlText w:val="%6"/>
      <w:lvlJc w:val="left"/>
      <w:pPr>
        <w:ind w:left="3120" w:hanging="480"/>
      </w:pPr>
    </w:lvl>
    <w:lvl w:ilvl="6" w:tplc="0409000F" w:tentative="1">
      <w:start w:val="1"/>
      <w:numFmt w:val="decimal"/>
      <w:lvlText w:val="%7."/>
      <w:lvlJc w:val="left"/>
      <w:pPr>
        <w:ind w:left="3600" w:hanging="480"/>
      </w:pPr>
    </w:lvl>
    <w:lvl w:ilvl="7" w:tplc="04090017" w:tentative="1">
      <w:start w:val="1"/>
      <w:numFmt w:val="aiueoFullWidth"/>
      <w:lvlText w:val="(%8)"/>
      <w:lvlJc w:val="left"/>
      <w:pPr>
        <w:ind w:left="4080" w:hanging="480"/>
      </w:pPr>
    </w:lvl>
    <w:lvl w:ilvl="8" w:tplc="04090011" w:tentative="1">
      <w:start w:val="1"/>
      <w:numFmt w:val="decimalEnclosedCircle"/>
      <w:lvlText w:val="%9"/>
      <w:lvlJc w:val="left"/>
      <w:pPr>
        <w:ind w:left="4560" w:hanging="480"/>
      </w:pPr>
    </w:lvl>
  </w:abstractNum>
  <w:abstractNum w:abstractNumId="2" w15:restartNumberingAfterBreak="0">
    <w:nsid w:val="0B560A41"/>
    <w:multiLevelType w:val="hybridMultilevel"/>
    <w:tmpl w:val="D2E8B4C6"/>
    <w:lvl w:ilvl="0" w:tplc="D7602708">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3" w15:restartNumberingAfterBreak="0">
    <w:nsid w:val="0E785698"/>
    <w:multiLevelType w:val="hybridMultilevel"/>
    <w:tmpl w:val="2272C234"/>
    <w:lvl w:ilvl="0" w:tplc="95AA318C">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111048A4"/>
    <w:multiLevelType w:val="hybridMultilevel"/>
    <w:tmpl w:val="F5E637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203D22"/>
    <w:multiLevelType w:val="hybridMultilevel"/>
    <w:tmpl w:val="13A86F78"/>
    <w:lvl w:ilvl="0" w:tplc="2BCC8440">
      <w:start w:val="2"/>
      <w:numFmt w:val="bullet"/>
      <w:lvlText w:val="◎"/>
      <w:lvlJc w:val="left"/>
      <w:pPr>
        <w:ind w:left="360" w:hanging="360"/>
      </w:pPr>
      <w:rPr>
        <w:rFonts w:ascii="MS UI Gothic, Osaka, ＭＳ Ｐゴシック" w:eastAsia="MS UI Gothic, Osaka, ＭＳ Ｐゴシック"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84D7EB6"/>
    <w:multiLevelType w:val="hybridMultilevel"/>
    <w:tmpl w:val="4B1A7E1A"/>
    <w:lvl w:ilvl="0" w:tplc="3DE26B72">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BA3BF6"/>
    <w:multiLevelType w:val="hybridMultilevel"/>
    <w:tmpl w:val="46DAA63A"/>
    <w:lvl w:ilvl="0" w:tplc="96248E1C">
      <w:start w:val="2"/>
      <w:numFmt w:val="bullet"/>
      <w:lvlText w:val="◇"/>
      <w:lvlJc w:val="left"/>
      <w:pPr>
        <w:ind w:left="720" w:hanging="360"/>
      </w:pPr>
      <w:rPr>
        <w:rFonts w:ascii="MS UI Gothic, Osaka, ＭＳ Ｐゴシック" w:eastAsia="MS UI Gothic, Osaka, ＭＳ Ｐゴシック" w:hAnsiTheme="minorHAnsi"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8" w15:restartNumberingAfterBreak="0">
    <w:nsid w:val="1A7A01CB"/>
    <w:multiLevelType w:val="hybridMultilevel"/>
    <w:tmpl w:val="7BDC39D0"/>
    <w:lvl w:ilvl="0" w:tplc="C8A644B0">
      <w:start w:val="1"/>
      <w:numFmt w:val="decimalFullWidth"/>
      <w:lvlText w:val="（%1）"/>
      <w:lvlJc w:val="left"/>
      <w:pPr>
        <w:ind w:left="960" w:hanging="720"/>
      </w:pPr>
      <w:rPr>
        <w:rFonts w:hint="eastAsia"/>
      </w:rPr>
    </w:lvl>
    <w:lvl w:ilvl="1" w:tplc="04090017" w:tentative="1">
      <w:start w:val="1"/>
      <w:numFmt w:val="aiueoFullWidth"/>
      <w:lvlText w:val="(%2)"/>
      <w:lvlJc w:val="left"/>
      <w:pPr>
        <w:ind w:left="1200" w:hanging="480"/>
      </w:pPr>
    </w:lvl>
    <w:lvl w:ilvl="2" w:tplc="04090011" w:tentative="1">
      <w:start w:val="1"/>
      <w:numFmt w:val="decimalEnclosedCircle"/>
      <w:lvlText w:val="%3"/>
      <w:lvlJc w:val="left"/>
      <w:pPr>
        <w:ind w:left="1680" w:hanging="480"/>
      </w:pPr>
    </w:lvl>
    <w:lvl w:ilvl="3" w:tplc="0409000F" w:tentative="1">
      <w:start w:val="1"/>
      <w:numFmt w:val="decimal"/>
      <w:lvlText w:val="%4."/>
      <w:lvlJc w:val="left"/>
      <w:pPr>
        <w:ind w:left="2160" w:hanging="480"/>
      </w:pPr>
    </w:lvl>
    <w:lvl w:ilvl="4" w:tplc="04090017" w:tentative="1">
      <w:start w:val="1"/>
      <w:numFmt w:val="aiueoFullWidth"/>
      <w:lvlText w:val="(%5)"/>
      <w:lvlJc w:val="left"/>
      <w:pPr>
        <w:ind w:left="2640" w:hanging="480"/>
      </w:pPr>
    </w:lvl>
    <w:lvl w:ilvl="5" w:tplc="04090011" w:tentative="1">
      <w:start w:val="1"/>
      <w:numFmt w:val="decimalEnclosedCircle"/>
      <w:lvlText w:val="%6"/>
      <w:lvlJc w:val="left"/>
      <w:pPr>
        <w:ind w:left="3120" w:hanging="480"/>
      </w:pPr>
    </w:lvl>
    <w:lvl w:ilvl="6" w:tplc="0409000F" w:tentative="1">
      <w:start w:val="1"/>
      <w:numFmt w:val="decimal"/>
      <w:lvlText w:val="%7."/>
      <w:lvlJc w:val="left"/>
      <w:pPr>
        <w:ind w:left="3600" w:hanging="480"/>
      </w:pPr>
    </w:lvl>
    <w:lvl w:ilvl="7" w:tplc="04090017" w:tentative="1">
      <w:start w:val="1"/>
      <w:numFmt w:val="aiueoFullWidth"/>
      <w:lvlText w:val="(%8)"/>
      <w:lvlJc w:val="left"/>
      <w:pPr>
        <w:ind w:left="4080" w:hanging="480"/>
      </w:pPr>
    </w:lvl>
    <w:lvl w:ilvl="8" w:tplc="04090011" w:tentative="1">
      <w:start w:val="1"/>
      <w:numFmt w:val="decimalEnclosedCircle"/>
      <w:lvlText w:val="%9"/>
      <w:lvlJc w:val="left"/>
      <w:pPr>
        <w:ind w:left="4560" w:hanging="480"/>
      </w:pPr>
    </w:lvl>
  </w:abstractNum>
  <w:abstractNum w:abstractNumId="9" w15:restartNumberingAfterBreak="0">
    <w:nsid w:val="1E8E59A9"/>
    <w:multiLevelType w:val="hybridMultilevel"/>
    <w:tmpl w:val="4F063084"/>
    <w:lvl w:ilvl="0" w:tplc="4E6E2E3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203A03CD"/>
    <w:multiLevelType w:val="hybridMultilevel"/>
    <w:tmpl w:val="DA0ECF2A"/>
    <w:lvl w:ilvl="0" w:tplc="C2D8587A">
      <w:start w:val="1"/>
      <w:numFmt w:val="decimalFullWidth"/>
      <w:lvlText w:val="第%1条"/>
      <w:lvlJc w:val="left"/>
      <w:pPr>
        <w:ind w:left="960" w:hanging="9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4C1082"/>
    <w:multiLevelType w:val="hybridMultilevel"/>
    <w:tmpl w:val="F54CEBE4"/>
    <w:lvl w:ilvl="0" w:tplc="8F2E83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1E57978"/>
    <w:multiLevelType w:val="hybridMultilevel"/>
    <w:tmpl w:val="C54A4BDE"/>
    <w:lvl w:ilvl="0" w:tplc="C2D8587A">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8C964C4"/>
    <w:multiLevelType w:val="hybridMultilevel"/>
    <w:tmpl w:val="F6CEE0C8"/>
    <w:lvl w:ilvl="0" w:tplc="1ED29EDC">
      <w:start w:val="1"/>
      <w:numFmt w:val="decimalFullWidth"/>
      <w:lvlText w:val="(%1)"/>
      <w:lvlJc w:val="left"/>
      <w:pPr>
        <w:ind w:left="945" w:hanging="48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4" w15:restartNumberingAfterBreak="0">
    <w:nsid w:val="28D24902"/>
    <w:multiLevelType w:val="hybridMultilevel"/>
    <w:tmpl w:val="A41AF5BA"/>
    <w:lvl w:ilvl="0" w:tplc="2E9EAE84">
      <w:start w:val="3"/>
      <w:numFmt w:val="bullet"/>
      <w:lvlText w:val="■"/>
      <w:lvlJc w:val="left"/>
      <w:pPr>
        <w:ind w:left="1680" w:hanging="360"/>
      </w:pPr>
      <w:rPr>
        <w:rFonts w:ascii="ＭＳ 明朝" w:eastAsia="ＭＳ 明朝" w:hAnsi="ＭＳ 明朝" w:cstheme="minorBidi" w:hint="eastAsia"/>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15" w15:restartNumberingAfterBreak="0">
    <w:nsid w:val="3353438B"/>
    <w:multiLevelType w:val="hybridMultilevel"/>
    <w:tmpl w:val="D66C7CD0"/>
    <w:lvl w:ilvl="0" w:tplc="C2D8587A">
      <w:start w:val="1"/>
      <w:numFmt w:val="decimalFullWidth"/>
      <w:lvlText w:val="第%1条"/>
      <w:lvlJc w:val="left"/>
      <w:pPr>
        <w:ind w:left="960" w:hanging="9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5250066"/>
    <w:multiLevelType w:val="hybridMultilevel"/>
    <w:tmpl w:val="A2BA21D0"/>
    <w:lvl w:ilvl="0" w:tplc="0784AE5C">
      <w:start w:val="1"/>
      <w:numFmt w:val="decimalFullWidth"/>
      <w:lvlText w:val="（%1）"/>
      <w:lvlJc w:val="left"/>
      <w:pPr>
        <w:ind w:left="720" w:hanging="72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E2534"/>
    <w:multiLevelType w:val="hybridMultilevel"/>
    <w:tmpl w:val="0C14B918"/>
    <w:lvl w:ilvl="0" w:tplc="BAD64FD4">
      <w:numFmt w:val="bullet"/>
      <w:lvlText w:val="※"/>
      <w:lvlJc w:val="left"/>
      <w:pPr>
        <w:ind w:left="940" w:hanging="360"/>
      </w:pPr>
      <w:rPr>
        <w:rFonts w:ascii="ＭＳ 明朝" w:eastAsia="ＭＳ 明朝" w:hAnsi="ＭＳ 明朝" w:cstheme="minorBidi" w:hint="eastAsia"/>
      </w:rPr>
    </w:lvl>
    <w:lvl w:ilvl="1" w:tplc="0409000B" w:tentative="1">
      <w:start w:val="1"/>
      <w:numFmt w:val="bullet"/>
      <w:lvlText w:val=""/>
      <w:lvlJc w:val="left"/>
      <w:pPr>
        <w:ind w:left="1420" w:hanging="420"/>
      </w:pPr>
      <w:rPr>
        <w:rFonts w:ascii="Wingdings" w:hAnsi="Wingdings" w:hint="default"/>
      </w:rPr>
    </w:lvl>
    <w:lvl w:ilvl="2" w:tplc="0409000D" w:tentative="1">
      <w:start w:val="1"/>
      <w:numFmt w:val="bullet"/>
      <w:lvlText w:val=""/>
      <w:lvlJc w:val="left"/>
      <w:pPr>
        <w:ind w:left="1840" w:hanging="420"/>
      </w:pPr>
      <w:rPr>
        <w:rFonts w:ascii="Wingdings" w:hAnsi="Wingdings" w:hint="default"/>
      </w:rPr>
    </w:lvl>
    <w:lvl w:ilvl="3" w:tplc="04090001" w:tentative="1">
      <w:start w:val="1"/>
      <w:numFmt w:val="bullet"/>
      <w:lvlText w:val=""/>
      <w:lvlJc w:val="left"/>
      <w:pPr>
        <w:ind w:left="2260" w:hanging="420"/>
      </w:pPr>
      <w:rPr>
        <w:rFonts w:ascii="Wingdings" w:hAnsi="Wingdings" w:hint="default"/>
      </w:rPr>
    </w:lvl>
    <w:lvl w:ilvl="4" w:tplc="0409000B" w:tentative="1">
      <w:start w:val="1"/>
      <w:numFmt w:val="bullet"/>
      <w:lvlText w:val=""/>
      <w:lvlJc w:val="left"/>
      <w:pPr>
        <w:ind w:left="2680" w:hanging="420"/>
      </w:pPr>
      <w:rPr>
        <w:rFonts w:ascii="Wingdings" w:hAnsi="Wingdings" w:hint="default"/>
      </w:rPr>
    </w:lvl>
    <w:lvl w:ilvl="5" w:tplc="0409000D" w:tentative="1">
      <w:start w:val="1"/>
      <w:numFmt w:val="bullet"/>
      <w:lvlText w:val=""/>
      <w:lvlJc w:val="left"/>
      <w:pPr>
        <w:ind w:left="3100" w:hanging="420"/>
      </w:pPr>
      <w:rPr>
        <w:rFonts w:ascii="Wingdings" w:hAnsi="Wingdings" w:hint="default"/>
      </w:rPr>
    </w:lvl>
    <w:lvl w:ilvl="6" w:tplc="04090001" w:tentative="1">
      <w:start w:val="1"/>
      <w:numFmt w:val="bullet"/>
      <w:lvlText w:val=""/>
      <w:lvlJc w:val="left"/>
      <w:pPr>
        <w:ind w:left="3520" w:hanging="420"/>
      </w:pPr>
      <w:rPr>
        <w:rFonts w:ascii="Wingdings" w:hAnsi="Wingdings" w:hint="default"/>
      </w:rPr>
    </w:lvl>
    <w:lvl w:ilvl="7" w:tplc="0409000B" w:tentative="1">
      <w:start w:val="1"/>
      <w:numFmt w:val="bullet"/>
      <w:lvlText w:val=""/>
      <w:lvlJc w:val="left"/>
      <w:pPr>
        <w:ind w:left="3940" w:hanging="420"/>
      </w:pPr>
      <w:rPr>
        <w:rFonts w:ascii="Wingdings" w:hAnsi="Wingdings" w:hint="default"/>
      </w:rPr>
    </w:lvl>
    <w:lvl w:ilvl="8" w:tplc="0409000D" w:tentative="1">
      <w:start w:val="1"/>
      <w:numFmt w:val="bullet"/>
      <w:lvlText w:val=""/>
      <w:lvlJc w:val="left"/>
      <w:pPr>
        <w:ind w:left="4360" w:hanging="420"/>
      </w:pPr>
      <w:rPr>
        <w:rFonts w:ascii="Wingdings" w:hAnsi="Wingdings" w:hint="default"/>
      </w:rPr>
    </w:lvl>
  </w:abstractNum>
  <w:abstractNum w:abstractNumId="18" w15:restartNumberingAfterBreak="0">
    <w:nsid w:val="41BB5627"/>
    <w:multiLevelType w:val="hybridMultilevel"/>
    <w:tmpl w:val="71AC5CE2"/>
    <w:lvl w:ilvl="0" w:tplc="35101622">
      <w:start w:val="2"/>
      <w:numFmt w:val="decimalFullWidth"/>
      <w:lvlText w:val="%1．"/>
      <w:lvlJc w:val="left"/>
      <w:pPr>
        <w:ind w:left="480" w:hanging="48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3D4605E"/>
    <w:multiLevelType w:val="hybridMultilevel"/>
    <w:tmpl w:val="CFA4575A"/>
    <w:lvl w:ilvl="0" w:tplc="516286BE">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0" w15:restartNumberingAfterBreak="0">
    <w:nsid w:val="456168D4"/>
    <w:multiLevelType w:val="hybridMultilevel"/>
    <w:tmpl w:val="BB3C64D4"/>
    <w:lvl w:ilvl="0" w:tplc="0BC27958">
      <w:start w:val="1"/>
      <w:numFmt w:val="decimal"/>
      <w:lvlText w:val="(%1)"/>
      <w:lvlJc w:val="left"/>
      <w:pPr>
        <w:ind w:left="1275" w:hanging="435"/>
      </w:pPr>
      <w:rPr>
        <w:rFonts w:cs="Times New Roman"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49034AA9"/>
    <w:multiLevelType w:val="hybridMultilevel"/>
    <w:tmpl w:val="15AA5D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AD87C43"/>
    <w:multiLevelType w:val="hybridMultilevel"/>
    <w:tmpl w:val="B852CC8E"/>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4EB254E2"/>
    <w:multiLevelType w:val="hybridMultilevel"/>
    <w:tmpl w:val="4DDEA82C"/>
    <w:lvl w:ilvl="0" w:tplc="0BA6537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FBA4F54"/>
    <w:multiLevelType w:val="hybridMultilevel"/>
    <w:tmpl w:val="0CEE6144"/>
    <w:lvl w:ilvl="0" w:tplc="CE90E336">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5" w15:restartNumberingAfterBreak="0">
    <w:nsid w:val="51A02482"/>
    <w:multiLevelType w:val="hybridMultilevel"/>
    <w:tmpl w:val="C6EE1910"/>
    <w:lvl w:ilvl="0" w:tplc="1A581F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31059AE"/>
    <w:multiLevelType w:val="hybridMultilevel"/>
    <w:tmpl w:val="3830109E"/>
    <w:lvl w:ilvl="0" w:tplc="04090011">
      <w:start w:val="1"/>
      <w:numFmt w:val="decimalEnclosedCircle"/>
      <w:lvlText w:val="%1"/>
      <w:lvlJc w:val="left"/>
      <w:pPr>
        <w:ind w:left="420"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27" w15:restartNumberingAfterBreak="0">
    <w:nsid w:val="53BB005E"/>
    <w:multiLevelType w:val="hybridMultilevel"/>
    <w:tmpl w:val="E780B836"/>
    <w:lvl w:ilvl="0" w:tplc="3B2C976A">
      <w:start w:val="1"/>
      <w:numFmt w:val="decimalFullWidth"/>
      <w:lvlText w:val="第%1条"/>
      <w:lvlJc w:val="left"/>
      <w:pPr>
        <w:ind w:left="1050" w:hanging="10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5530603"/>
    <w:multiLevelType w:val="hybridMultilevel"/>
    <w:tmpl w:val="399EC228"/>
    <w:lvl w:ilvl="0" w:tplc="28C43B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8A87AB0"/>
    <w:multiLevelType w:val="hybridMultilevel"/>
    <w:tmpl w:val="335A9062"/>
    <w:lvl w:ilvl="0" w:tplc="FA3C6BC6">
      <w:start w:val="2"/>
      <w:numFmt w:val="bullet"/>
      <w:lvlText w:val="※"/>
      <w:lvlJc w:val="left"/>
      <w:pPr>
        <w:ind w:left="540" w:hanging="360"/>
      </w:pPr>
      <w:rPr>
        <w:rFonts w:ascii="MS UI Gothic, Osaka, ＭＳ Ｐゴシック" w:eastAsia="MS UI Gothic, Osaka, ＭＳ Ｐゴシック" w:hAnsiTheme="minorHAnsi"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0" w15:restartNumberingAfterBreak="0">
    <w:nsid w:val="62CE4435"/>
    <w:multiLevelType w:val="hybridMultilevel"/>
    <w:tmpl w:val="A198C5C2"/>
    <w:lvl w:ilvl="0" w:tplc="1DEEA6DA">
      <w:start w:val="1"/>
      <w:numFmt w:val="decimal"/>
      <w:lvlText w:val="(%1)"/>
      <w:lvlJc w:val="left"/>
      <w:pPr>
        <w:ind w:left="1200" w:hanging="360"/>
      </w:pPr>
      <w:rPr>
        <w:rFonts w:cs="ＭＳ明朝"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69937FEE"/>
    <w:multiLevelType w:val="hybridMultilevel"/>
    <w:tmpl w:val="041AC79E"/>
    <w:lvl w:ilvl="0" w:tplc="D76247E8">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B074A5F"/>
    <w:multiLevelType w:val="hybridMultilevel"/>
    <w:tmpl w:val="AC049DF6"/>
    <w:lvl w:ilvl="0" w:tplc="42AE7F92">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E09134A"/>
    <w:multiLevelType w:val="hybridMultilevel"/>
    <w:tmpl w:val="D478A56C"/>
    <w:lvl w:ilvl="0" w:tplc="C2D8587A">
      <w:start w:val="1"/>
      <w:numFmt w:val="decimalFullWidth"/>
      <w:lvlText w:val="第%1条"/>
      <w:lvlJc w:val="left"/>
      <w:pPr>
        <w:ind w:left="960" w:hanging="9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4" w15:restartNumberingAfterBreak="0">
    <w:nsid w:val="6EDA64A8"/>
    <w:multiLevelType w:val="hybridMultilevel"/>
    <w:tmpl w:val="02443448"/>
    <w:lvl w:ilvl="0" w:tplc="18EED398">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07E70E3"/>
    <w:multiLevelType w:val="hybridMultilevel"/>
    <w:tmpl w:val="6E1EE346"/>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0FE1EFD"/>
    <w:multiLevelType w:val="hybridMultilevel"/>
    <w:tmpl w:val="5FA226DA"/>
    <w:lvl w:ilvl="0" w:tplc="FE28C81C">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7" w15:restartNumberingAfterBreak="0">
    <w:nsid w:val="74374258"/>
    <w:multiLevelType w:val="hybridMultilevel"/>
    <w:tmpl w:val="D74E6FDC"/>
    <w:lvl w:ilvl="0" w:tplc="73DE8796">
      <w:start w:val="3"/>
      <w:numFmt w:val="decimalFullWidth"/>
      <w:lvlText w:val="第%1条"/>
      <w:lvlJc w:val="left"/>
      <w:pPr>
        <w:ind w:left="960" w:hanging="9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5D77BF8"/>
    <w:multiLevelType w:val="hybridMultilevel"/>
    <w:tmpl w:val="A73E8F10"/>
    <w:lvl w:ilvl="0" w:tplc="F4BC9130">
      <w:start w:val="1"/>
      <w:numFmt w:val="decimalFullWidth"/>
      <w:lvlText w:val="（%1）"/>
      <w:lvlJc w:val="left"/>
      <w:pPr>
        <w:ind w:left="720" w:hanging="720"/>
      </w:pPr>
      <w:rPr>
        <w:rFonts w:hint="default"/>
      </w:rPr>
    </w:lvl>
    <w:lvl w:ilvl="1" w:tplc="035C3ECC">
      <w:start w:val="1"/>
      <w:numFmt w:val="decimalEnclosedCircle"/>
      <w:lvlText w:val="%2"/>
      <w:lvlJc w:val="left"/>
      <w:pPr>
        <w:ind w:left="780" w:hanging="360"/>
      </w:pPr>
      <w:rPr>
        <w:rFonts w:hint="default"/>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D0F0013"/>
    <w:multiLevelType w:val="hybridMultilevel"/>
    <w:tmpl w:val="6BCAB990"/>
    <w:lvl w:ilvl="0" w:tplc="005408FE">
      <w:start w:val="1"/>
      <w:numFmt w:val="decimal"/>
      <w:lvlText w:val="(%1)"/>
      <w:lvlJc w:val="left"/>
      <w:pPr>
        <w:ind w:left="1275" w:hanging="435"/>
      </w:pPr>
      <w:rPr>
        <w:rFonts w:cs="Times New Roman"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0" w15:restartNumberingAfterBreak="0">
    <w:nsid w:val="7F9A13E7"/>
    <w:multiLevelType w:val="hybridMultilevel"/>
    <w:tmpl w:val="E26250D8"/>
    <w:lvl w:ilvl="0" w:tplc="D4E857F6">
      <w:start w:val="3"/>
      <w:numFmt w:val="bullet"/>
      <w:lvlText w:val="□"/>
      <w:lvlJc w:val="left"/>
      <w:pPr>
        <w:ind w:left="1695" w:hanging="360"/>
      </w:pPr>
      <w:rPr>
        <w:rFonts w:ascii="ＭＳ 明朝" w:eastAsia="ＭＳ 明朝" w:hAnsi="ＭＳ 明朝" w:cstheme="minorBidi" w:hint="eastAsia"/>
      </w:rPr>
    </w:lvl>
    <w:lvl w:ilvl="1" w:tplc="0409000B" w:tentative="1">
      <w:start w:val="1"/>
      <w:numFmt w:val="bullet"/>
      <w:lvlText w:val=""/>
      <w:lvlJc w:val="left"/>
      <w:pPr>
        <w:ind w:left="2175" w:hanging="420"/>
      </w:pPr>
      <w:rPr>
        <w:rFonts w:ascii="Wingdings" w:hAnsi="Wingdings" w:hint="default"/>
      </w:rPr>
    </w:lvl>
    <w:lvl w:ilvl="2" w:tplc="0409000D" w:tentative="1">
      <w:start w:val="1"/>
      <w:numFmt w:val="bullet"/>
      <w:lvlText w:val=""/>
      <w:lvlJc w:val="left"/>
      <w:pPr>
        <w:ind w:left="2595" w:hanging="420"/>
      </w:pPr>
      <w:rPr>
        <w:rFonts w:ascii="Wingdings" w:hAnsi="Wingdings" w:hint="default"/>
      </w:rPr>
    </w:lvl>
    <w:lvl w:ilvl="3" w:tplc="04090001" w:tentative="1">
      <w:start w:val="1"/>
      <w:numFmt w:val="bullet"/>
      <w:lvlText w:val=""/>
      <w:lvlJc w:val="left"/>
      <w:pPr>
        <w:ind w:left="3015" w:hanging="420"/>
      </w:pPr>
      <w:rPr>
        <w:rFonts w:ascii="Wingdings" w:hAnsi="Wingdings" w:hint="default"/>
      </w:rPr>
    </w:lvl>
    <w:lvl w:ilvl="4" w:tplc="0409000B" w:tentative="1">
      <w:start w:val="1"/>
      <w:numFmt w:val="bullet"/>
      <w:lvlText w:val=""/>
      <w:lvlJc w:val="left"/>
      <w:pPr>
        <w:ind w:left="3435" w:hanging="420"/>
      </w:pPr>
      <w:rPr>
        <w:rFonts w:ascii="Wingdings" w:hAnsi="Wingdings" w:hint="default"/>
      </w:rPr>
    </w:lvl>
    <w:lvl w:ilvl="5" w:tplc="0409000D" w:tentative="1">
      <w:start w:val="1"/>
      <w:numFmt w:val="bullet"/>
      <w:lvlText w:val=""/>
      <w:lvlJc w:val="left"/>
      <w:pPr>
        <w:ind w:left="3855" w:hanging="420"/>
      </w:pPr>
      <w:rPr>
        <w:rFonts w:ascii="Wingdings" w:hAnsi="Wingdings" w:hint="default"/>
      </w:rPr>
    </w:lvl>
    <w:lvl w:ilvl="6" w:tplc="04090001" w:tentative="1">
      <w:start w:val="1"/>
      <w:numFmt w:val="bullet"/>
      <w:lvlText w:val=""/>
      <w:lvlJc w:val="left"/>
      <w:pPr>
        <w:ind w:left="4275" w:hanging="420"/>
      </w:pPr>
      <w:rPr>
        <w:rFonts w:ascii="Wingdings" w:hAnsi="Wingdings" w:hint="default"/>
      </w:rPr>
    </w:lvl>
    <w:lvl w:ilvl="7" w:tplc="0409000B" w:tentative="1">
      <w:start w:val="1"/>
      <w:numFmt w:val="bullet"/>
      <w:lvlText w:val=""/>
      <w:lvlJc w:val="left"/>
      <w:pPr>
        <w:ind w:left="4695" w:hanging="420"/>
      </w:pPr>
      <w:rPr>
        <w:rFonts w:ascii="Wingdings" w:hAnsi="Wingdings" w:hint="default"/>
      </w:rPr>
    </w:lvl>
    <w:lvl w:ilvl="8" w:tplc="0409000D" w:tentative="1">
      <w:start w:val="1"/>
      <w:numFmt w:val="bullet"/>
      <w:lvlText w:val=""/>
      <w:lvlJc w:val="left"/>
      <w:pPr>
        <w:ind w:left="5115" w:hanging="420"/>
      </w:pPr>
      <w:rPr>
        <w:rFonts w:ascii="Wingdings" w:hAnsi="Wingdings" w:hint="default"/>
      </w:rPr>
    </w:lvl>
  </w:abstractNum>
  <w:num w:numId="1">
    <w:abstractNumId w:val="29"/>
  </w:num>
  <w:num w:numId="2">
    <w:abstractNumId w:val="5"/>
  </w:num>
  <w:num w:numId="3">
    <w:abstractNumId w:val="7"/>
  </w:num>
  <w:num w:numId="4">
    <w:abstractNumId w:val="24"/>
  </w:num>
  <w:num w:numId="5">
    <w:abstractNumId w:val="19"/>
  </w:num>
  <w:num w:numId="6">
    <w:abstractNumId w:val="0"/>
  </w:num>
  <w:num w:numId="7">
    <w:abstractNumId w:val="9"/>
  </w:num>
  <w:num w:numId="8">
    <w:abstractNumId w:val="35"/>
  </w:num>
  <w:num w:numId="9">
    <w:abstractNumId w:val="28"/>
  </w:num>
  <w:num w:numId="10">
    <w:abstractNumId w:val="13"/>
  </w:num>
  <w:num w:numId="11">
    <w:abstractNumId w:val="25"/>
  </w:num>
  <w:num w:numId="12">
    <w:abstractNumId w:val="11"/>
  </w:num>
  <w:num w:numId="13">
    <w:abstractNumId w:val="40"/>
  </w:num>
  <w:num w:numId="14">
    <w:abstractNumId w:val="14"/>
  </w:num>
  <w:num w:numId="15">
    <w:abstractNumId w:val="6"/>
  </w:num>
  <w:num w:numId="16">
    <w:abstractNumId w:val="26"/>
  </w:num>
  <w:num w:numId="17">
    <w:abstractNumId w:val="34"/>
  </w:num>
  <w:num w:numId="18">
    <w:abstractNumId w:val="2"/>
  </w:num>
  <w:num w:numId="19">
    <w:abstractNumId w:val="32"/>
  </w:num>
  <w:num w:numId="20">
    <w:abstractNumId w:val="31"/>
  </w:num>
  <w:num w:numId="21">
    <w:abstractNumId w:val="17"/>
  </w:num>
  <w:num w:numId="22">
    <w:abstractNumId w:val="18"/>
  </w:num>
  <w:num w:numId="23">
    <w:abstractNumId w:val="23"/>
  </w:num>
  <w:num w:numId="24">
    <w:abstractNumId w:val="3"/>
  </w:num>
  <w:num w:numId="25">
    <w:abstractNumId w:val="39"/>
  </w:num>
  <w:num w:numId="26">
    <w:abstractNumId w:val="20"/>
  </w:num>
  <w:num w:numId="27">
    <w:abstractNumId w:val="30"/>
  </w:num>
  <w:num w:numId="28">
    <w:abstractNumId w:val="33"/>
  </w:num>
  <w:num w:numId="29">
    <w:abstractNumId w:val="8"/>
  </w:num>
  <w:num w:numId="30">
    <w:abstractNumId w:val="1"/>
  </w:num>
  <w:num w:numId="31">
    <w:abstractNumId w:val="38"/>
  </w:num>
  <w:num w:numId="32">
    <w:abstractNumId w:val="36"/>
  </w:num>
  <w:num w:numId="33">
    <w:abstractNumId w:val="37"/>
  </w:num>
  <w:num w:numId="34">
    <w:abstractNumId w:val="16"/>
  </w:num>
  <w:num w:numId="35">
    <w:abstractNumId w:val="21"/>
  </w:num>
  <w:num w:numId="36">
    <w:abstractNumId w:val="27"/>
  </w:num>
  <w:num w:numId="37">
    <w:abstractNumId w:val="10"/>
  </w:num>
  <w:num w:numId="38">
    <w:abstractNumId w:val="15"/>
  </w:num>
  <w:num w:numId="39">
    <w:abstractNumId w:val="12"/>
  </w:num>
  <w:num w:numId="40">
    <w:abstractNumId w:val="22"/>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D40"/>
    <w:rsid w:val="00001E0E"/>
    <w:rsid w:val="00003088"/>
    <w:rsid w:val="00003101"/>
    <w:rsid w:val="00007FB7"/>
    <w:rsid w:val="00010E7D"/>
    <w:rsid w:val="00023387"/>
    <w:rsid w:val="000274E8"/>
    <w:rsid w:val="00032521"/>
    <w:rsid w:val="000468B8"/>
    <w:rsid w:val="00046D25"/>
    <w:rsid w:val="000532F6"/>
    <w:rsid w:val="00060E80"/>
    <w:rsid w:val="0007016A"/>
    <w:rsid w:val="00083AC3"/>
    <w:rsid w:val="00084505"/>
    <w:rsid w:val="0009760C"/>
    <w:rsid w:val="000A2B3C"/>
    <w:rsid w:val="000A3D0A"/>
    <w:rsid w:val="000B7075"/>
    <w:rsid w:val="000C3A69"/>
    <w:rsid w:val="000C493E"/>
    <w:rsid w:val="000C72DD"/>
    <w:rsid w:val="000C7DC6"/>
    <w:rsid w:val="000D2FC3"/>
    <w:rsid w:val="000D3D40"/>
    <w:rsid w:val="000D52D0"/>
    <w:rsid w:val="000E2256"/>
    <w:rsid w:val="000E371A"/>
    <w:rsid w:val="000E43C4"/>
    <w:rsid w:val="000E4FC9"/>
    <w:rsid w:val="000F4899"/>
    <w:rsid w:val="0010450C"/>
    <w:rsid w:val="001141FB"/>
    <w:rsid w:val="0011602D"/>
    <w:rsid w:val="00123612"/>
    <w:rsid w:val="00131B2A"/>
    <w:rsid w:val="00136F87"/>
    <w:rsid w:val="00137402"/>
    <w:rsid w:val="001471CF"/>
    <w:rsid w:val="001505B5"/>
    <w:rsid w:val="00151124"/>
    <w:rsid w:val="001572A5"/>
    <w:rsid w:val="001617E2"/>
    <w:rsid w:val="00165870"/>
    <w:rsid w:val="0017384A"/>
    <w:rsid w:val="00177E98"/>
    <w:rsid w:val="00185856"/>
    <w:rsid w:val="0019399E"/>
    <w:rsid w:val="00196DAB"/>
    <w:rsid w:val="00196FFF"/>
    <w:rsid w:val="001A2B85"/>
    <w:rsid w:val="001B5971"/>
    <w:rsid w:val="001B7133"/>
    <w:rsid w:val="001C0724"/>
    <w:rsid w:val="001D473B"/>
    <w:rsid w:val="001D6234"/>
    <w:rsid w:val="001F3800"/>
    <w:rsid w:val="001F4418"/>
    <w:rsid w:val="001F59BA"/>
    <w:rsid w:val="001F6457"/>
    <w:rsid w:val="00201F1D"/>
    <w:rsid w:val="00203892"/>
    <w:rsid w:val="00205022"/>
    <w:rsid w:val="00205102"/>
    <w:rsid w:val="00210C8A"/>
    <w:rsid w:val="00212945"/>
    <w:rsid w:val="002170E1"/>
    <w:rsid w:val="002275BA"/>
    <w:rsid w:val="00232916"/>
    <w:rsid w:val="002514CE"/>
    <w:rsid w:val="0026037A"/>
    <w:rsid w:val="0026691B"/>
    <w:rsid w:val="00272870"/>
    <w:rsid w:val="002771A6"/>
    <w:rsid w:val="00277CFA"/>
    <w:rsid w:val="00282B9A"/>
    <w:rsid w:val="00295D7A"/>
    <w:rsid w:val="002963E1"/>
    <w:rsid w:val="002B61E4"/>
    <w:rsid w:val="002C2C2F"/>
    <w:rsid w:val="002C330F"/>
    <w:rsid w:val="002C621D"/>
    <w:rsid w:val="002C6B3A"/>
    <w:rsid w:val="002D1DF2"/>
    <w:rsid w:val="002D4402"/>
    <w:rsid w:val="002D5D4F"/>
    <w:rsid w:val="002E493B"/>
    <w:rsid w:val="002F0DE2"/>
    <w:rsid w:val="002F139A"/>
    <w:rsid w:val="002F1733"/>
    <w:rsid w:val="002F7CCF"/>
    <w:rsid w:val="00302480"/>
    <w:rsid w:val="003045E3"/>
    <w:rsid w:val="0030503D"/>
    <w:rsid w:val="00310CD1"/>
    <w:rsid w:val="00310F27"/>
    <w:rsid w:val="003116CA"/>
    <w:rsid w:val="00313121"/>
    <w:rsid w:val="00314D63"/>
    <w:rsid w:val="00320BFF"/>
    <w:rsid w:val="00321F14"/>
    <w:rsid w:val="00322EA1"/>
    <w:rsid w:val="00325519"/>
    <w:rsid w:val="00327740"/>
    <w:rsid w:val="003313C7"/>
    <w:rsid w:val="00335D70"/>
    <w:rsid w:val="00336E60"/>
    <w:rsid w:val="003429DA"/>
    <w:rsid w:val="00345006"/>
    <w:rsid w:val="003559B4"/>
    <w:rsid w:val="003634C9"/>
    <w:rsid w:val="00364E57"/>
    <w:rsid w:val="00366383"/>
    <w:rsid w:val="00380B67"/>
    <w:rsid w:val="00387BC8"/>
    <w:rsid w:val="0039758C"/>
    <w:rsid w:val="003A0911"/>
    <w:rsid w:val="003A197E"/>
    <w:rsid w:val="003A32DC"/>
    <w:rsid w:val="003A7C54"/>
    <w:rsid w:val="003B7B4F"/>
    <w:rsid w:val="003C3C1F"/>
    <w:rsid w:val="003C6573"/>
    <w:rsid w:val="003D3327"/>
    <w:rsid w:val="003F7FBA"/>
    <w:rsid w:val="00403359"/>
    <w:rsid w:val="0041797C"/>
    <w:rsid w:val="00417B8D"/>
    <w:rsid w:val="00421516"/>
    <w:rsid w:val="00425CEF"/>
    <w:rsid w:val="00427BC3"/>
    <w:rsid w:val="00427C95"/>
    <w:rsid w:val="004473DE"/>
    <w:rsid w:val="00457E7C"/>
    <w:rsid w:val="004606AD"/>
    <w:rsid w:val="00460C56"/>
    <w:rsid w:val="00461E83"/>
    <w:rsid w:val="0047577F"/>
    <w:rsid w:val="00484FF9"/>
    <w:rsid w:val="00492B52"/>
    <w:rsid w:val="004A1663"/>
    <w:rsid w:val="004A7D88"/>
    <w:rsid w:val="004B6F5F"/>
    <w:rsid w:val="004C0DEB"/>
    <w:rsid w:val="004C20F8"/>
    <w:rsid w:val="004C4C72"/>
    <w:rsid w:val="004C5A62"/>
    <w:rsid w:val="004E7417"/>
    <w:rsid w:val="004F72EB"/>
    <w:rsid w:val="00504A4C"/>
    <w:rsid w:val="00506111"/>
    <w:rsid w:val="00513058"/>
    <w:rsid w:val="00514575"/>
    <w:rsid w:val="00517019"/>
    <w:rsid w:val="005174C0"/>
    <w:rsid w:val="00524C9D"/>
    <w:rsid w:val="005508F7"/>
    <w:rsid w:val="005525E5"/>
    <w:rsid w:val="00555C2D"/>
    <w:rsid w:val="00560439"/>
    <w:rsid w:val="005658D1"/>
    <w:rsid w:val="005718E9"/>
    <w:rsid w:val="00586543"/>
    <w:rsid w:val="00593E34"/>
    <w:rsid w:val="0059733F"/>
    <w:rsid w:val="005973CC"/>
    <w:rsid w:val="005A0C55"/>
    <w:rsid w:val="005A1878"/>
    <w:rsid w:val="005A4B3F"/>
    <w:rsid w:val="005A7F53"/>
    <w:rsid w:val="005B4DD0"/>
    <w:rsid w:val="005C00D8"/>
    <w:rsid w:val="005C1020"/>
    <w:rsid w:val="005C1BF8"/>
    <w:rsid w:val="005C4022"/>
    <w:rsid w:val="005D59C0"/>
    <w:rsid w:val="005D640B"/>
    <w:rsid w:val="005D695B"/>
    <w:rsid w:val="005E3681"/>
    <w:rsid w:val="005E4253"/>
    <w:rsid w:val="005E4995"/>
    <w:rsid w:val="005F0098"/>
    <w:rsid w:val="005F4B67"/>
    <w:rsid w:val="00602C36"/>
    <w:rsid w:val="006030A7"/>
    <w:rsid w:val="0061445E"/>
    <w:rsid w:val="006206E3"/>
    <w:rsid w:val="006231CE"/>
    <w:rsid w:val="00623B37"/>
    <w:rsid w:val="006529F9"/>
    <w:rsid w:val="00657B26"/>
    <w:rsid w:val="00672FA1"/>
    <w:rsid w:val="006734FD"/>
    <w:rsid w:val="00690EE9"/>
    <w:rsid w:val="006B1905"/>
    <w:rsid w:val="006B1FEA"/>
    <w:rsid w:val="006B2C5A"/>
    <w:rsid w:val="006B788C"/>
    <w:rsid w:val="006C4347"/>
    <w:rsid w:val="006D0894"/>
    <w:rsid w:val="006E3952"/>
    <w:rsid w:val="006F1235"/>
    <w:rsid w:val="00710111"/>
    <w:rsid w:val="00716222"/>
    <w:rsid w:val="007174B8"/>
    <w:rsid w:val="0073082C"/>
    <w:rsid w:val="00730924"/>
    <w:rsid w:val="007377C8"/>
    <w:rsid w:val="00746B46"/>
    <w:rsid w:val="00751208"/>
    <w:rsid w:val="00752FB8"/>
    <w:rsid w:val="00757334"/>
    <w:rsid w:val="00757CAD"/>
    <w:rsid w:val="00764911"/>
    <w:rsid w:val="0077052D"/>
    <w:rsid w:val="00774332"/>
    <w:rsid w:val="007856BD"/>
    <w:rsid w:val="00787E5D"/>
    <w:rsid w:val="007A0BEB"/>
    <w:rsid w:val="007A1F34"/>
    <w:rsid w:val="007A2F75"/>
    <w:rsid w:val="007A3031"/>
    <w:rsid w:val="007A48FB"/>
    <w:rsid w:val="007A6790"/>
    <w:rsid w:val="007B33B9"/>
    <w:rsid w:val="007B5650"/>
    <w:rsid w:val="007C29FB"/>
    <w:rsid w:val="007E26F8"/>
    <w:rsid w:val="008064E4"/>
    <w:rsid w:val="0081475E"/>
    <w:rsid w:val="008236D0"/>
    <w:rsid w:val="00823912"/>
    <w:rsid w:val="0082619E"/>
    <w:rsid w:val="008357A6"/>
    <w:rsid w:val="00845753"/>
    <w:rsid w:val="00854277"/>
    <w:rsid w:val="00857073"/>
    <w:rsid w:val="00875639"/>
    <w:rsid w:val="008803A2"/>
    <w:rsid w:val="008922FE"/>
    <w:rsid w:val="00893CD4"/>
    <w:rsid w:val="00897089"/>
    <w:rsid w:val="008A37D7"/>
    <w:rsid w:val="008A3DA7"/>
    <w:rsid w:val="008A4311"/>
    <w:rsid w:val="008A6DA2"/>
    <w:rsid w:val="008B1F0B"/>
    <w:rsid w:val="008B25D0"/>
    <w:rsid w:val="008B71B3"/>
    <w:rsid w:val="008D521A"/>
    <w:rsid w:val="008D5E3A"/>
    <w:rsid w:val="008E0147"/>
    <w:rsid w:val="008F0520"/>
    <w:rsid w:val="00900C4D"/>
    <w:rsid w:val="00901962"/>
    <w:rsid w:val="00901C8E"/>
    <w:rsid w:val="00906BEF"/>
    <w:rsid w:val="0091197F"/>
    <w:rsid w:val="00914581"/>
    <w:rsid w:val="009145EB"/>
    <w:rsid w:val="00915C0A"/>
    <w:rsid w:val="0092769B"/>
    <w:rsid w:val="00935458"/>
    <w:rsid w:val="00937DF6"/>
    <w:rsid w:val="00940F48"/>
    <w:rsid w:val="00955310"/>
    <w:rsid w:val="00957A52"/>
    <w:rsid w:val="0096183A"/>
    <w:rsid w:val="00962218"/>
    <w:rsid w:val="009628B2"/>
    <w:rsid w:val="00966501"/>
    <w:rsid w:val="00975CF2"/>
    <w:rsid w:val="009763AB"/>
    <w:rsid w:val="00977576"/>
    <w:rsid w:val="00983FAB"/>
    <w:rsid w:val="0098677E"/>
    <w:rsid w:val="00990C87"/>
    <w:rsid w:val="00994EBE"/>
    <w:rsid w:val="009965EE"/>
    <w:rsid w:val="009A32AC"/>
    <w:rsid w:val="009A70FE"/>
    <w:rsid w:val="009B27B1"/>
    <w:rsid w:val="009B4C38"/>
    <w:rsid w:val="009C6110"/>
    <w:rsid w:val="009C6C04"/>
    <w:rsid w:val="009D2109"/>
    <w:rsid w:val="009D38A0"/>
    <w:rsid w:val="009D3D40"/>
    <w:rsid w:val="009D5175"/>
    <w:rsid w:val="009E57E1"/>
    <w:rsid w:val="009E6166"/>
    <w:rsid w:val="009E6C28"/>
    <w:rsid w:val="009F2DFC"/>
    <w:rsid w:val="009F4098"/>
    <w:rsid w:val="009F58FD"/>
    <w:rsid w:val="00A018E1"/>
    <w:rsid w:val="00A0749B"/>
    <w:rsid w:val="00A3049E"/>
    <w:rsid w:val="00A34197"/>
    <w:rsid w:val="00A35309"/>
    <w:rsid w:val="00A675F2"/>
    <w:rsid w:val="00A702C8"/>
    <w:rsid w:val="00A719BD"/>
    <w:rsid w:val="00A76DFE"/>
    <w:rsid w:val="00A77E1F"/>
    <w:rsid w:val="00A85245"/>
    <w:rsid w:val="00A870EC"/>
    <w:rsid w:val="00AA272E"/>
    <w:rsid w:val="00AA4379"/>
    <w:rsid w:val="00AB3B48"/>
    <w:rsid w:val="00AC261A"/>
    <w:rsid w:val="00AC7141"/>
    <w:rsid w:val="00AE2C40"/>
    <w:rsid w:val="00AE464C"/>
    <w:rsid w:val="00AF1B69"/>
    <w:rsid w:val="00AF27D0"/>
    <w:rsid w:val="00AF53A4"/>
    <w:rsid w:val="00AF5FD9"/>
    <w:rsid w:val="00B01732"/>
    <w:rsid w:val="00B07057"/>
    <w:rsid w:val="00B102C0"/>
    <w:rsid w:val="00B12520"/>
    <w:rsid w:val="00B13AAE"/>
    <w:rsid w:val="00B15158"/>
    <w:rsid w:val="00B3270F"/>
    <w:rsid w:val="00B33187"/>
    <w:rsid w:val="00B3612A"/>
    <w:rsid w:val="00B4426B"/>
    <w:rsid w:val="00B46112"/>
    <w:rsid w:val="00B62754"/>
    <w:rsid w:val="00B7299E"/>
    <w:rsid w:val="00B74553"/>
    <w:rsid w:val="00B850AF"/>
    <w:rsid w:val="00B9344B"/>
    <w:rsid w:val="00B97FF8"/>
    <w:rsid w:val="00BA03A2"/>
    <w:rsid w:val="00BA226B"/>
    <w:rsid w:val="00BA44B1"/>
    <w:rsid w:val="00BB0BC2"/>
    <w:rsid w:val="00BC2225"/>
    <w:rsid w:val="00BC788A"/>
    <w:rsid w:val="00BD0520"/>
    <w:rsid w:val="00BD2969"/>
    <w:rsid w:val="00BD2B97"/>
    <w:rsid w:val="00BD42C0"/>
    <w:rsid w:val="00BD61AA"/>
    <w:rsid w:val="00BE0220"/>
    <w:rsid w:val="00BE2BBF"/>
    <w:rsid w:val="00BE5286"/>
    <w:rsid w:val="00BF0998"/>
    <w:rsid w:val="00BF32F5"/>
    <w:rsid w:val="00BF3F9E"/>
    <w:rsid w:val="00BF760D"/>
    <w:rsid w:val="00C018BF"/>
    <w:rsid w:val="00C06309"/>
    <w:rsid w:val="00C077A1"/>
    <w:rsid w:val="00C11AA9"/>
    <w:rsid w:val="00C120D9"/>
    <w:rsid w:val="00C12B4F"/>
    <w:rsid w:val="00C16082"/>
    <w:rsid w:val="00C24081"/>
    <w:rsid w:val="00C31DDC"/>
    <w:rsid w:val="00C36E24"/>
    <w:rsid w:val="00C41986"/>
    <w:rsid w:val="00C4376E"/>
    <w:rsid w:val="00C43C61"/>
    <w:rsid w:val="00C55091"/>
    <w:rsid w:val="00C60E25"/>
    <w:rsid w:val="00C62493"/>
    <w:rsid w:val="00C64A79"/>
    <w:rsid w:val="00C67001"/>
    <w:rsid w:val="00C67A30"/>
    <w:rsid w:val="00C80040"/>
    <w:rsid w:val="00C8264F"/>
    <w:rsid w:val="00C86D11"/>
    <w:rsid w:val="00C91925"/>
    <w:rsid w:val="00C9254E"/>
    <w:rsid w:val="00C97380"/>
    <w:rsid w:val="00CA727D"/>
    <w:rsid w:val="00CB5753"/>
    <w:rsid w:val="00CD0078"/>
    <w:rsid w:val="00CD389D"/>
    <w:rsid w:val="00CD45E9"/>
    <w:rsid w:val="00CE08C6"/>
    <w:rsid w:val="00CE5B19"/>
    <w:rsid w:val="00CE62DD"/>
    <w:rsid w:val="00CE7773"/>
    <w:rsid w:val="00D04BC3"/>
    <w:rsid w:val="00D123F0"/>
    <w:rsid w:val="00D135A1"/>
    <w:rsid w:val="00D22629"/>
    <w:rsid w:val="00D25431"/>
    <w:rsid w:val="00D2717A"/>
    <w:rsid w:val="00D32833"/>
    <w:rsid w:val="00D4128B"/>
    <w:rsid w:val="00D42B6E"/>
    <w:rsid w:val="00D478F6"/>
    <w:rsid w:val="00D50B87"/>
    <w:rsid w:val="00D5282E"/>
    <w:rsid w:val="00D53682"/>
    <w:rsid w:val="00D5717C"/>
    <w:rsid w:val="00D60A3B"/>
    <w:rsid w:val="00D62473"/>
    <w:rsid w:val="00D62A23"/>
    <w:rsid w:val="00D62DF5"/>
    <w:rsid w:val="00D7017F"/>
    <w:rsid w:val="00D751DC"/>
    <w:rsid w:val="00D75436"/>
    <w:rsid w:val="00D7695A"/>
    <w:rsid w:val="00D81477"/>
    <w:rsid w:val="00D86CD4"/>
    <w:rsid w:val="00D87613"/>
    <w:rsid w:val="00D90AF7"/>
    <w:rsid w:val="00D9528F"/>
    <w:rsid w:val="00D95AD7"/>
    <w:rsid w:val="00D96837"/>
    <w:rsid w:val="00D9721A"/>
    <w:rsid w:val="00D97369"/>
    <w:rsid w:val="00DA123F"/>
    <w:rsid w:val="00DA6EE8"/>
    <w:rsid w:val="00DB211E"/>
    <w:rsid w:val="00DB5E25"/>
    <w:rsid w:val="00DB7836"/>
    <w:rsid w:val="00DC0B1F"/>
    <w:rsid w:val="00DC6FBD"/>
    <w:rsid w:val="00DC778B"/>
    <w:rsid w:val="00DD04EA"/>
    <w:rsid w:val="00DF4373"/>
    <w:rsid w:val="00E129D3"/>
    <w:rsid w:val="00E2250E"/>
    <w:rsid w:val="00E23203"/>
    <w:rsid w:val="00E26C4C"/>
    <w:rsid w:val="00E42C1D"/>
    <w:rsid w:val="00E42DF0"/>
    <w:rsid w:val="00E43512"/>
    <w:rsid w:val="00E45211"/>
    <w:rsid w:val="00E51AFE"/>
    <w:rsid w:val="00E562DD"/>
    <w:rsid w:val="00E672A5"/>
    <w:rsid w:val="00E712B1"/>
    <w:rsid w:val="00E85DE6"/>
    <w:rsid w:val="00E865EE"/>
    <w:rsid w:val="00E90815"/>
    <w:rsid w:val="00E91CEF"/>
    <w:rsid w:val="00E91DB2"/>
    <w:rsid w:val="00E92547"/>
    <w:rsid w:val="00E97347"/>
    <w:rsid w:val="00EB4FD4"/>
    <w:rsid w:val="00EC1602"/>
    <w:rsid w:val="00EC1FA0"/>
    <w:rsid w:val="00EC352E"/>
    <w:rsid w:val="00ED233B"/>
    <w:rsid w:val="00ED3DB0"/>
    <w:rsid w:val="00EE5351"/>
    <w:rsid w:val="00EF00F0"/>
    <w:rsid w:val="00EF466C"/>
    <w:rsid w:val="00F00638"/>
    <w:rsid w:val="00F00CB7"/>
    <w:rsid w:val="00F02487"/>
    <w:rsid w:val="00F069BE"/>
    <w:rsid w:val="00F12F12"/>
    <w:rsid w:val="00F16FFF"/>
    <w:rsid w:val="00F33DB0"/>
    <w:rsid w:val="00F42A2D"/>
    <w:rsid w:val="00F4323F"/>
    <w:rsid w:val="00F541A0"/>
    <w:rsid w:val="00F54C1C"/>
    <w:rsid w:val="00F61B03"/>
    <w:rsid w:val="00F71ECC"/>
    <w:rsid w:val="00F75C91"/>
    <w:rsid w:val="00F831B2"/>
    <w:rsid w:val="00F865AE"/>
    <w:rsid w:val="00F86E52"/>
    <w:rsid w:val="00FC37E9"/>
    <w:rsid w:val="00FC5398"/>
    <w:rsid w:val="00FD1E5B"/>
    <w:rsid w:val="00FD2403"/>
    <w:rsid w:val="00FE1D6C"/>
    <w:rsid w:val="00FE2256"/>
    <w:rsid w:val="00FE525C"/>
    <w:rsid w:val="00FE5D86"/>
    <w:rsid w:val="00FF30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021F5F"/>
  <w15:docId w15:val="{0DF229C1-B992-455F-B096-E42F3BEB6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1FE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D3D40"/>
  </w:style>
  <w:style w:type="character" w:customStyle="1" w:styleId="a4">
    <w:name w:val="日付 (文字)"/>
    <w:basedOn w:val="a0"/>
    <w:link w:val="a3"/>
    <w:uiPriority w:val="99"/>
    <w:semiHidden/>
    <w:rsid w:val="000D3D40"/>
  </w:style>
  <w:style w:type="paragraph" w:styleId="a5">
    <w:name w:val="Note Heading"/>
    <w:basedOn w:val="a"/>
    <w:next w:val="a"/>
    <w:link w:val="a6"/>
    <w:uiPriority w:val="99"/>
    <w:unhideWhenUsed/>
    <w:rsid w:val="009B4C38"/>
    <w:pPr>
      <w:jc w:val="center"/>
    </w:pPr>
  </w:style>
  <w:style w:type="character" w:customStyle="1" w:styleId="a6">
    <w:name w:val="記 (文字)"/>
    <w:basedOn w:val="a0"/>
    <w:link w:val="a5"/>
    <w:uiPriority w:val="99"/>
    <w:rsid w:val="009B4C38"/>
  </w:style>
  <w:style w:type="paragraph" w:styleId="a7">
    <w:name w:val="Closing"/>
    <w:basedOn w:val="a"/>
    <w:link w:val="a8"/>
    <w:uiPriority w:val="99"/>
    <w:unhideWhenUsed/>
    <w:rsid w:val="009B4C38"/>
    <w:pPr>
      <w:jc w:val="right"/>
    </w:pPr>
  </w:style>
  <w:style w:type="character" w:customStyle="1" w:styleId="a8">
    <w:name w:val="結語 (文字)"/>
    <w:basedOn w:val="a0"/>
    <w:link w:val="a7"/>
    <w:uiPriority w:val="99"/>
    <w:rsid w:val="009B4C38"/>
  </w:style>
  <w:style w:type="paragraph" w:styleId="a9">
    <w:name w:val="Balloon Text"/>
    <w:basedOn w:val="a"/>
    <w:link w:val="aa"/>
    <w:uiPriority w:val="99"/>
    <w:semiHidden/>
    <w:unhideWhenUsed/>
    <w:rsid w:val="009B4C3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B4C38"/>
    <w:rPr>
      <w:rFonts w:asciiTheme="majorHAnsi" w:eastAsiaTheme="majorEastAsia" w:hAnsiTheme="majorHAnsi" w:cstheme="majorBidi"/>
      <w:sz w:val="18"/>
      <w:szCs w:val="18"/>
    </w:rPr>
  </w:style>
  <w:style w:type="paragraph" w:styleId="ab">
    <w:name w:val="header"/>
    <w:basedOn w:val="a"/>
    <w:link w:val="ac"/>
    <w:uiPriority w:val="99"/>
    <w:unhideWhenUsed/>
    <w:rsid w:val="00003088"/>
    <w:pPr>
      <w:tabs>
        <w:tab w:val="center" w:pos="4252"/>
        <w:tab w:val="right" w:pos="8504"/>
      </w:tabs>
      <w:snapToGrid w:val="0"/>
    </w:pPr>
  </w:style>
  <w:style w:type="character" w:customStyle="1" w:styleId="ac">
    <w:name w:val="ヘッダー (文字)"/>
    <w:basedOn w:val="a0"/>
    <w:link w:val="ab"/>
    <w:uiPriority w:val="99"/>
    <w:rsid w:val="00003088"/>
  </w:style>
  <w:style w:type="paragraph" w:styleId="ad">
    <w:name w:val="footer"/>
    <w:basedOn w:val="a"/>
    <w:link w:val="ae"/>
    <w:uiPriority w:val="99"/>
    <w:unhideWhenUsed/>
    <w:rsid w:val="00003088"/>
    <w:pPr>
      <w:tabs>
        <w:tab w:val="center" w:pos="4252"/>
        <w:tab w:val="right" w:pos="8504"/>
      </w:tabs>
      <w:snapToGrid w:val="0"/>
    </w:pPr>
  </w:style>
  <w:style w:type="character" w:customStyle="1" w:styleId="ae">
    <w:name w:val="フッター (文字)"/>
    <w:basedOn w:val="a0"/>
    <w:link w:val="ad"/>
    <w:uiPriority w:val="99"/>
    <w:rsid w:val="00003088"/>
  </w:style>
  <w:style w:type="character" w:customStyle="1" w:styleId="mw-headline">
    <w:name w:val="mw-headline"/>
    <w:basedOn w:val="a0"/>
    <w:rsid w:val="00003088"/>
  </w:style>
  <w:style w:type="paragraph" w:styleId="af">
    <w:name w:val="List Paragraph"/>
    <w:basedOn w:val="a"/>
    <w:uiPriority w:val="34"/>
    <w:qFormat/>
    <w:rsid w:val="00F831B2"/>
    <w:pPr>
      <w:ind w:leftChars="400" w:left="840"/>
    </w:pPr>
  </w:style>
  <w:style w:type="character" w:styleId="af0">
    <w:name w:val="Hyperlink"/>
    <w:basedOn w:val="a0"/>
    <w:uiPriority w:val="99"/>
    <w:unhideWhenUsed/>
    <w:rsid w:val="009D3D40"/>
    <w:rPr>
      <w:strike w:val="0"/>
      <w:dstrike w:val="0"/>
      <w:color w:val="000000"/>
      <w:u w:val="none"/>
      <w:effect w:val="none"/>
    </w:rPr>
  </w:style>
  <w:style w:type="paragraph" w:customStyle="1" w:styleId="kldate2">
    <w:name w:val="kldate2"/>
    <w:basedOn w:val="a"/>
    <w:rsid w:val="000A2B3C"/>
    <w:pPr>
      <w:widowControl/>
      <w:spacing w:line="360" w:lineRule="auto"/>
      <w:jc w:val="right"/>
    </w:pPr>
    <w:rPr>
      <w:rFonts w:ascii="ＭＳ Ｐゴシック" w:eastAsia="ＭＳ Ｐゴシック" w:hAnsi="ＭＳ Ｐゴシック" w:cs="ＭＳ Ｐゴシック"/>
      <w:kern w:val="0"/>
      <w:sz w:val="24"/>
      <w:szCs w:val="24"/>
    </w:rPr>
  </w:style>
  <w:style w:type="character" w:styleId="af1">
    <w:name w:val="FollowedHyperlink"/>
    <w:basedOn w:val="a0"/>
    <w:uiPriority w:val="99"/>
    <w:semiHidden/>
    <w:unhideWhenUsed/>
    <w:rsid w:val="00FC5398"/>
    <w:rPr>
      <w:color w:val="800080" w:themeColor="followedHyperlink"/>
      <w:u w:val="single"/>
    </w:rPr>
  </w:style>
  <w:style w:type="table" w:styleId="af2">
    <w:name w:val="Table Grid"/>
    <w:basedOn w:val="a1"/>
    <w:uiPriority w:val="59"/>
    <w:rsid w:val="002C6B3A"/>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B74553"/>
    <w:pPr>
      <w:jc w:val="left"/>
    </w:pPr>
    <w:rPr>
      <w:rFonts w:ascii="ＭＳ 明朝" w:eastAsia="ＭＳ 明朝" w:hAnsi="ＭＳ 明朝" w:cs="Times New Roman"/>
      <w:kern w:val="0"/>
      <w:sz w:val="18"/>
      <w:szCs w:val="21"/>
    </w:rPr>
  </w:style>
  <w:style w:type="paragraph" w:customStyle="1" w:styleId="af4">
    <w:name w:val="一太郎"/>
    <w:rsid w:val="00C62493"/>
    <w:pPr>
      <w:widowControl w:val="0"/>
      <w:wordWrap w:val="0"/>
      <w:autoSpaceDE w:val="0"/>
      <w:autoSpaceDN w:val="0"/>
      <w:adjustRightInd w:val="0"/>
      <w:spacing w:line="218" w:lineRule="exact"/>
    </w:pPr>
    <w:rPr>
      <w:rFonts w:ascii="Century" w:eastAsia="ＭＳ 明朝" w:hAnsi="Century" w:cs="ＭＳ 明朝"/>
      <w:spacing w:val="-5"/>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74828">
      <w:bodyDiv w:val="1"/>
      <w:marLeft w:val="0"/>
      <w:marRight w:val="0"/>
      <w:marTop w:val="0"/>
      <w:marBottom w:val="0"/>
      <w:divBdr>
        <w:top w:val="none" w:sz="0" w:space="0" w:color="auto"/>
        <w:left w:val="none" w:sz="0" w:space="0" w:color="auto"/>
        <w:bottom w:val="none" w:sz="0" w:space="0" w:color="auto"/>
        <w:right w:val="none" w:sz="0" w:space="0" w:color="auto"/>
      </w:divBdr>
      <w:divsChild>
        <w:div w:id="2556721">
          <w:marLeft w:val="0"/>
          <w:marRight w:val="0"/>
          <w:marTop w:val="0"/>
          <w:marBottom w:val="0"/>
          <w:divBdr>
            <w:top w:val="none" w:sz="0" w:space="0" w:color="auto"/>
            <w:left w:val="none" w:sz="0" w:space="0" w:color="auto"/>
            <w:bottom w:val="none" w:sz="0" w:space="0" w:color="auto"/>
            <w:right w:val="none" w:sz="0" w:space="0" w:color="auto"/>
          </w:divBdr>
          <w:divsChild>
            <w:div w:id="1167593823">
              <w:marLeft w:val="26"/>
              <w:marRight w:val="0"/>
              <w:marTop w:val="0"/>
              <w:marBottom w:val="0"/>
              <w:divBdr>
                <w:top w:val="none" w:sz="0" w:space="0" w:color="auto"/>
                <w:left w:val="none" w:sz="0" w:space="0" w:color="auto"/>
                <w:bottom w:val="none" w:sz="0" w:space="0" w:color="auto"/>
                <w:right w:val="none" w:sz="0" w:space="0" w:color="auto"/>
              </w:divBdr>
              <w:divsChild>
                <w:div w:id="1123310263">
                  <w:marLeft w:val="0"/>
                  <w:marRight w:val="0"/>
                  <w:marTop w:val="0"/>
                  <w:marBottom w:val="0"/>
                  <w:divBdr>
                    <w:top w:val="none" w:sz="0" w:space="0" w:color="auto"/>
                    <w:left w:val="none" w:sz="0" w:space="0" w:color="auto"/>
                    <w:bottom w:val="none" w:sz="0" w:space="0" w:color="auto"/>
                    <w:right w:val="none" w:sz="0" w:space="0" w:color="auto"/>
                  </w:divBdr>
                  <w:divsChild>
                    <w:div w:id="1063211582">
                      <w:marLeft w:val="0"/>
                      <w:marRight w:val="0"/>
                      <w:marTop w:val="0"/>
                      <w:marBottom w:val="225"/>
                      <w:divBdr>
                        <w:top w:val="none" w:sz="0" w:space="0" w:color="auto"/>
                        <w:left w:val="none" w:sz="0" w:space="0" w:color="auto"/>
                        <w:bottom w:val="single" w:sz="12" w:space="0" w:color="E5E5E5"/>
                        <w:right w:val="single" w:sz="12" w:space="0" w:color="E5E5E5"/>
                      </w:divBdr>
                      <w:divsChild>
                        <w:div w:id="2120370803">
                          <w:marLeft w:val="0"/>
                          <w:marRight w:val="0"/>
                          <w:marTop w:val="0"/>
                          <w:marBottom w:val="0"/>
                          <w:divBdr>
                            <w:top w:val="none" w:sz="0" w:space="0" w:color="auto"/>
                            <w:left w:val="single" w:sz="6" w:space="0" w:color="808080"/>
                            <w:bottom w:val="single" w:sz="6" w:space="0" w:color="808080"/>
                            <w:right w:val="single" w:sz="6" w:space="0" w:color="808080"/>
                          </w:divBdr>
                          <w:divsChild>
                            <w:div w:id="1529220384">
                              <w:marLeft w:val="120"/>
                              <w:marRight w:val="120"/>
                              <w:marTop w:val="0"/>
                              <w:marBottom w:val="480"/>
                              <w:divBdr>
                                <w:top w:val="none" w:sz="0" w:space="0" w:color="auto"/>
                                <w:left w:val="none" w:sz="0" w:space="0" w:color="auto"/>
                                <w:bottom w:val="none" w:sz="0" w:space="0" w:color="auto"/>
                                <w:right w:val="none" w:sz="0" w:space="0" w:color="auto"/>
                              </w:divBdr>
                              <w:divsChild>
                                <w:div w:id="1807887899">
                                  <w:blockQuote w:val="1"/>
                                  <w:marLeft w:val="480"/>
                                  <w:marRight w:val="480"/>
                                  <w:marTop w:val="240"/>
                                  <w:marBottom w:val="240"/>
                                  <w:divBdr>
                                    <w:top w:val="single" w:sz="6" w:space="8" w:color="808080"/>
                                    <w:left w:val="single" w:sz="6" w:space="8" w:color="808080"/>
                                    <w:bottom w:val="single" w:sz="6" w:space="8" w:color="808080"/>
                                    <w:right w:val="single" w:sz="6" w:space="8" w:color="808080"/>
                                  </w:divBdr>
                                </w:div>
                              </w:divsChild>
                            </w:div>
                          </w:divsChild>
                        </w:div>
                      </w:divsChild>
                    </w:div>
                  </w:divsChild>
                </w:div>
              </w:divsChild>
            </w:div>
          </w:divsChild>
        </w:div>
      </w:divsChild>
    </w:div>
    <w:div w:id="214513488">
      <w:bodyDiv w:val="1"/>
      <w:marLeft w:val="166"/>
      <w:marRight w:val="166"/>
      <w:marTop w:val="0"/>
      <w:marBottom w:val="0"/>
      <w:divBdr>
        <w:top w:val="none" w:sz="0" w:space="0" w:color="auto"/>
        <w:left w:val="none" w:sz="0" w:space="0" w:color="auto"/>
        <w:bottom w:val="none" w:sz="0" w:space="0" w:color="auto"/>
        <w:right w:val="none" w:sz="0" w:space="0" w:color="auto"/>
      </w:divBdr>
    </w:div>
    <w:div w:id="373849129">
      <w:bodyDiv w:val="1"/>
      <w:marLeft w:val="0"/>
      <w:marRight w:val="0"/>
      <w:marTop w:val="0"/>
      <w:marBottom w:val="0"/>
      <w:divBdr>
        <w:top w:val="none" w:sz="0" w:space="0" w:color="auto"/>
        <w:left w:val="none" w:sz="0" w:space="0" w:color="auto"/>
        <w:bottom w:val="none" w:sz="0" w:space="0" w:color="auto"/>
        <w:right w:val="none" w:sz="0" w:space="0" w:color="auto"/>
      </w:divBdr>
    </w:div>
    <w:div w:id="540361928">
      <w:bodyDiv w:val="1"/>
      <w:marLeft w:val="0"/>
      <w:marRight w:val="0"/>
      <w:marTop w:val="0"/>
      <w:marBottom w:val="0"/>
      <w:divBdr>
        <w:top w:val="none" w:sz="0" w:space="0" w:color="auto"/>
        <w:left w:val="none" w:sz="0" w:space="0" w:color="auto"/>
        <w:bottom w:val="none" w:sz="0" w:space="0" w:color="auto"/>
        <w:right w:val="none" w:sz="0" w:space="0" w:color="auto"/>
      </w:divBdr>
      <w:divsChild>
        <w:div w:id="1090589118">
          <w:marLeft w:val="0"/>
          <w:marRight w:val="0"/>
          <w:marTop w:val="0"/>
          <w:marBottom w:val="0"/>
          <w:divBdr>
            <w:top w:val="none" w:sz="0" w:space="0" w:color="auto"/>
            <w:left w:val="none" w:sz="0" w:space="0" w:color="auto"/>
            <w:bottom w:val="none" w:sz="0" w:space="0" w:color="auto"/>
            <w:right w:val="none" w:sz="0" w:space="0" w:color="auto"/>
          </w:divBdr>
          <w:divsChild>
            <w:div w:id="913205347">
              <w:marLeft w:val="26"/>
              <w:marRight w:val="0"/>
              <w:marTop w:val="0"/>
              <w:marBottom w:val="0"/>
              <w:divBdr>
                <w:top w:val="none" w:sz="0" w:space="0" w:color="auto"/>
                <w:left w:val="none" w:sz="0" w:space="0" w:color="auto"/>
                <w:bottom w:val="none" w:sz="0" w:space="0" w:color="auto"/>
                <w:right w:val="none" w:sz="0" w:space="0" w:color="auto"/>
              </w:divBdr>
              <w:divsChild>
                <w:div w:id="1369984477">
                  <w:marLeft w:val="0"/>
                  <w:marRight w:val="0"/>
                  <w:marTop w:val="0"/>
                  <w:marBottom w:val="0"/>
                  <w:divBdr>
                    <w:top w:val="none" w:sz="0" w:space="0" w:color="auto"/>
                    <w:left w:val="none" w:sz="0" w:space="0" w:color="auto"/>
                    <w:bottom w:val="none" w:sz="0" w:space="0" w:color="auto"/>
                    <w:right w:val="none" w:sz="0" w:space="0" w:color="auto"/>
                  </w:divBdr>
                  <w:divsChild>
                    <w:div w:id="2010407408">
                      <w:marLeft w:val="0"/>
                      <w:marRight w:val="0"/>
                      <w:marTop w:val="0"/>
                      <w:marBottom w:val="225"/>
                      <w:divBdr>
                        <w:top w:val="none" w:sz="0" w:space="0" w:color="auto"/>
                        <w:left w:val="none" w:sz="0" w:space="0" w:color="auto"/>
                        <w:bottom w:val="single" w:sz="12" w:space="0" w:color="E5E5E5"/>
                        <w:right w:val="single" w:sz="12" w:space="0" w:color="E5E5E5"/>
                      </w:divBdr>
                      <w:divsChild>
                        <w:div w:id="1668896784">
                          <w:marLeft w:val="0"/>
                          <w:marRight w:val="0"/>
                          <w:marTop w:val="0"/>
                          <w:marBottom w:val="0"/>
                          <w:divBdr>
                            <w:top w:val="none" w:sz="0" w:space="0" w:color="auto"/>
                            <w:left w:val="single" w:sz="6" w:space="0" w:color="808080"/>
                            <w:bottom w:val="single" w:sz="6" w:space="0" w:color="808080"/>
                            <w:right w:val="single" w:sz="6" w:space="0" w:color="808080"/>
                          </w:divBdr>
                          <w:divsChild>
                            <w:div w:id="1344013615">
                              <w:marLeft w:val="120"/>
                              <w:marRight w:val="120"/>
                              <w:marTop w:val="0"/>
                              <w:marBottom w:val="480"/>
                              <w:divBdr>
                                <w:top w:val="none" w:sz="0" w:space="0" w:color="auto"/>
                                <w:left w:val="none" w:sz="0" w:space="0" w:color="auto"/>
                                <w:bottom w:val="none" w:sz="0" w:space="0" w:color="auto"/>
                                <w:right w:val="none" w:sz="0" w:space="0" w:color="auto"/>
                              </w:divBdr>
                              <w:divsChild>
                                <w:div w:id="914900228">
                                  <w:blockQuote w:val="1"/>
                                  <w:marLeft w:val="480"/>
                                  <w:marRight w:val="480"/>
                                  <w:marTop w:val="240"/>
                                  <w:marBottom w:val="240"/>
                                  <w:divBdr>
                                    <w:top w:val="single" w:sz="6" w:space="8" w:color="808080"/>
                                    <w:left w:val="single" w:sz="6" w:space="8" w:color="808080"/>
                                    <w:bottom w:val="single" w:sz="6" w:space="8" w:color="808080"/>
                                    <w:right w:val="single" w:sz="6" w:space="8" w:color="808080"/>
                                  </w:divBdr>
                                </w:div>
                              </w:divsChild>
                            </w:div>
                          </w:divsChild>
                        </w:div>
                      </w:divsChild>
                    </w:div>
                  </w:divsChild>
                </w:div>
              </w:divsChild>
            </w:div>
          </w:divsChild>
        </w:div>
      </w:divsChild>
    </w:div>
    <w:div w:id="761992667">
      <w:bodyDiv w:val="1"/>
      <w:marLeft w:val="0"/>
      <w:marRight w:val="0"/>
      <w:marTop w:val="0"/>
      <w:marBottom w:val="0"/>
      <w:divBdr>
        <w:top w:val="none" w:sz="0" w:space="0" w:color="auto"/>
        <w:left w:val="none" w:sz="0" w:space="0" w:color="auto"/>
        <w:bottom w:val="none" w:sz="0" w:space="0" w:color="auto"/>
        <w:right w:val="none" w:sz="0" w:space="0" w:color="auto"/>
      </w:divBdr>
    </w:div>
    <w:div w:id="885793795">
      <w:bodyDiv w:val="1"/>
      <w:marLeft w:val="0"/>
      <w:marRight w:val="0"/>
      <w:marTop w:val="0"/>
      <w:marBottom w:val="0"/>
      <w:divBdr>
        <w:top w:val="none" w:sz="0" w:space="0" w:color="auto"/>
        <w:left w:val="none" w:sz="0" w:space="0" w:color="auto"/>
        <w:bottom w:val="none" w:sz="0" w:space="0" w:color="auto"/>
        <w:right w:val="none" w:sz="0" w:space="0" w:color="auto"/>
      </w:divBdr>
      <w:divsChild>
        <w:div w:id="1028794589">
          <w:marLeft w:val="0"/>
          <w:marRight w:val="0"/>
          <w:marTop w:val="0"/>
          <w:marBottom w:val="0"/>
          <w:divBdr>
            <w:top w:val="none" w:sz="0" w:space="0" w:color="auto"/>
            <w:left w:val="none" w:sz="0" w:space="0" w:color="auto"/>
            <w:bottom w:val="none" w:sz="0" w:space="0" w:color="auto"/>
            <w:right w:val="none" w:sz="0" w:space="0" w:color="auto"/>
          </w:divBdr>
        </w:div>
      </w:divsChild>
    </w:div>
    <w:div w:id="1415277550">
      <w:bodyDiv w:val="1"/>
      <w:marLeft w:val="0"/>
      <w:marRight w:val="0"/>
      <w:marTop w:val="0"/>
      <w:marBottom w:val="0"/>
      <w:divBdr>
        <w:top w:val="none" w:sz="0" w:space="0" w:color="auto"/>
        <w:left w:val="none" w:sz="0" w:space="0" w:color="auto"/>
        <w:bottom w:val="none" w:sz="0" w:space="0" w:color="auto"/>
        <w:right w:val="none" w:sz="0" w:space="0" w:color="auto"/>
      </w:divBdr>
      <w:divsChild>
        <w:div w:id="414010395">
          <w:marLeft w:val="0"/>
          <w:marRight w:val="0"/>
          <w:marTop w:val="0"/>
          <w:marBottom w:val="0"/>
          <w:divBdr>
            <w:top w:val="none" w:sz="0" w:space="0" w:color="auto"/>
            <w:left w:val="none" w:sz="0" w:space="0" w:color="auto"/>
            <w:bottom w:val="none" w:sz="0" w:space="0" w:color="auto"/>
            <w:right w:val="none" w:sz="0" w:space="0" w:color="auto"/>
          </w:divBdr>
          <w:divsChild>
            <w:div w:id="1455054925">
              <w:marLeft w:val="26"/>
              <w:marRight w:val="0"/>
              <w:marTop w:val="0"/>
              <w:marBottom w:val="0"/>
              <w:divBdr>
                <w:top w:val="none" w:sz="0" w:space="0" w:color="auto"/>
                <w:left w:val="none" w:sz="0" w:space="0" w:color="auto"/>
                <w:bottom w:val="none" w:sz="0" w:space="0" w:color="auto"/>
                <w:right w:val="none" w:sz="0" w:space="0" w:color="auto"/>
              </w:divBdr>
              <w:divsChild>
                <w:div w:id="980038308">
                  <w:marLeft w:val="0"/>
                  <w:marRight w:val="0"/>
                  <w:marTop w:val="0"/>
                  <w:marBottom w:val="0"/>
                  <w:divBdr>
                    <w:top w:val="none" w:sz="0" w:space="0" w:color="auto"/>
                    <w:left w:val="none" w:sz="0" w:space="0" w:color="auto"/>
                    <w:bottom w:val="none" w:sz="0" w:space="0" w:color="auto"/>
                    <w:right w:val="none" w:sz="0" w:space="0" w:color="auto"/>
                  </w:divBdr>
                  <w:divsChild>
                    <w:div w:id="519272254">
                      <w:marLeft w:val="0"/>
                      <w:marRight w:val="0"/>
                      <w:marTop w:val="0"/>
                      <w:marBottom w:val="225"/>
                      <w:divBdr>
                        <w:top w:val="none" w:sz="0" w:space="0" w:color="auto"/>
                        <w:left w:val="none" w:sz="0" w:space="0" w:color="auto"/>
                        <w:bottom w:val="single" w:sz="12" w:space="0" w:color="E5E5E5"/>
                        <w:right w:val="single" w:sz="12" w:space="0" w:color="E5E5E5"/>
                      </w:divBdr>
                      <w:divsChild>
                        <w:div w:id="1726177724">
                          <w:marLeft w:val="0"/>
                          <w:marRight w:val="0"/>
                          <w:marTop w:val="0"/>
                          <w:marBottom w:val="0"/>
                          <w:divBdr>
                            <w:top w:val="none" w:sz="0" w:space="0" w:color="auto"/>
                            <w:left w:val="single" w:sz="6" w:space="0" w:color="808080"/>
                            <w:bottom w:val="single" w:sz="6" w:space="0" w:color="808080"/>
                            <w:right w:val="single" w:sz="6" w:space="0" w:color="808080"/>
                          </w:divBdr>
                          <w:divsChild>
                            <w:div w:id="726800762">
                              <w:marLeft w:val="120"/>
                              <w:marRight w:val="120"/>
                              <w:marTop w:val="0"/>
                              <w:marBottom w:val="480"/>
                              <w:divBdr>
                                <w:top w:val="none" w:sz="0" w:space="0" w:color="auto"/>
                                <w:left w:val="none" w:sz="0" w:space="0" w:color="auto"/>
                                <w:bottom w:val="none" w:sz="0" w:space="0" w:color="auto"/>
                                <w:right w:val="none" w:sz="0" w:space="0" w:color="auto"/>
                              </w:divBdr>
                              <w:divsChild>
                                <w:div w:id="1604024179">
                                  <w:blockQuote w:val="1"/>
                                  <w:marLeft w:val="480"/>
                                  <w:marRight w:val="480"/>
                                  <w:marTop w:val="240"/>
                                  <w:marBottom w:val="240"/>
                                  <w:divBdr>
                                    <w:top w:val="single" w:sz="6" w:space="8" w:color="808080"/>
                                    <w:left w:val="single" w:sz="6" w:space="8" w:color="808080"/>
                                    <w:bottom w:val="single" w:sz="6" w:space="8" w:color="808080"/>
                                    <w:right w:val="single" w:sz="6" w:space="8" w:color="808080"/>
                                  </w:divBdr>
                                </w:div>
                              </w:divsChild>
                            </w:div>
                          </w:divsChild>
                        </w:div>
                      </w:divsChild>
                    </w:div>
                  </w:divsChild>
                </w:div>
              </w:divsChild>
            </w:div>
          </w:divsChild>
        </w:div>
      </w:divsChild>
    </w:div>
    <w:div w:id="1738750021">
      <w:bodyDiv w:val="1"/>
      <w:marLeft w:val="0"/>
      <w:marRight w:val="0"/>
      <w:marTop w:val="0"/>
      <w:marBottom w:val="0"/>
      <w:divBdr>
        <w:top w:val="none" w:sz="0" w:space="0" w:color="auto"/>
        <w:left w:val="none" w:sz="0" w:space="0" w:color="auto"/>
        <w:bottom w:val="none" w:sz="0" w:space="0" w:color="auto"/>
        <w:right w:val="none" w:sz="0" w:space="0" w:color="auto"/>
      </w:divBdr>
    </w:div>
    <w:div w:id="1747150590">
      <w:bodyDiv w:val="1"/>
      <w:marLeft w:val="0"/>
      <w:marRight w:val="0"/>
      <w:marTop w:val="0"/>
      <w:marBottom w:val="0"/>
      <w:divBdr>
        <w:top w:val="none" w:sz="0" w:space="0" w:color="auto"/>
        <w:left w:val="none" w:sz="0" w:space="0" w:color="auto"/>
        <w:bottom w:val="none" w:sz="0" w:space="0" w:color="auto"/>
        <w:right w:val="none" w:sz="0" w:space="0" w:color="auto"/>
      </w:divBdr>
    </w:div>
    <w:div w:id="202408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5ED6F-CE6C-40E3-956C-EF932A95A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Pages>
  <Words>337</Words>
  <Characters>1924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昭和支所・細川　艶子</cp:lastModifiedBy>
  <cp:revision>16</cp:revision>
  <cp:lastPrinted>2026-04-06T01:05:00Z</cp:lastPrinted>
  <dcterms:created xsi:type="dcterms:W3CDTF">2026-04-01T06:38:00Z</dcterms:created>
  <dcterms:modified xsi:type="dcterms:W3CDTF">2026-04-09T07:20:00Z</dcterms:modified>
</cp:coreProperties>
</file>