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E1A" w:rsidRDefault="002D1F97">
      <w:pPr>
        <w:overflowPunct/>
      </w:pPr>
      <w:r>
        <w:rPr>
          <w:rFonts w:hint="eastAsia"/>
        </w:rPr>
        <w:t>様式第18号(第18条関係)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05"/>
        <w:gridCol w:w="3609"/>
      </w:tblGrid>
      <w:tr w:rsidR="00606E1A">
        <w:trPr>
          <w:cantSplit/>
          <w:trHeight w:val="4160"/>
          <w:jc w:val="center"/>
        </w:trPr>
        <w:tc>
          <w:tcPr>
            <w:tcW w:w="9424" w:type="dxa"/>
            <w:gridSpan w:val="3"/>
            <w:vAlign w:val="center"/>
          </w:tcPr>
          <w:p w:rsidR="00606E1A" w:rsidRDefault="00606E1A">
            <w:pPr>
              <w:overflowPunct/>
              <w:jc w:val="right"/>
            </w:pPr>
          </w:p>
          <w:p w:rsidR="00606E1A" w:rsidRDefault="002D1F97">
            <w:pPr>
              <w:overflowPunct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606E1A" w:rsidRDefault="00606E1A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</w:p>
          <w:p w:rsidR="00606E1A" w:rsidRDefault="002D1F97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</w:t>
            </w:r>
            <w:r w:rsidR="007A20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大和郡山市長　</w:t>
            </w:r>
            <w:r w:rsidR="007A200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</w:p>
          <w:p w:rsidR="00606E1A" w:rsidRDefault="00606E1A">
            <w:pPr>
              <w:overflowPunct/>
            </w:pPr>
          </w:p>
          <w:p w:rsidR="00606E1A" w:rsidRDefault="00606E1A">
            <w:pPr>
              <w:overflowPunct/>
            </w:pPr>
          </w:p>
          <w:p w:rsidR="00606E1A" w:rsidRDefault="002D1F97">
            <w:pPr>
              <w:overflowPunct/>
              <w:spacing w:line="300" w:lineRule="auto"/>
              <w:rPr>
                <w:u w:val="dash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ash"/>
              </w:rPr>
              <w:t xml:space="preserve">所　在　地　　　　　　　　　　　　　　</w:t>
            </w:r>
          </w:p>
          <w:p w:rsidR="00606E1A" w:rsidRDefault="002D1F97">
            <w:pPr>
              <w:overflowPunct/>
              <w:spacing w:line="300" w:lineRule="auto"/>
              <w:rPr>
                <w:u w:val="dash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ash"/>
              </w:rPr>
              <w:t xml:space="preserve">名　　　称　　　　　　　　　　　　　　</w:t>
            </w:r>
          </w:p>
          <w:p w:rsidR="00606E1A" w:rsidRDefault="002D1F97">
            <w:pPr>
              <w:overflowPunct/>
              <w:spacing w:line="30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ash"/>
              </w:rPr>
              <w:t>代表者氏名　　　　　　　　　　　　　印</w:t>
            </w:r>
          </w:p>
          <w:p w:rsidR="00606E1A" w:rsidRDefault="002D1F97">
            <w:pPr>
              <w:overflowPunct/>
              <w:ind w:firstLineChars="2200" w:firstLine="4620"/>
            </w:pPr>
            <w:r>
              <w:rPr>
                <w:rFonts w:hint="eastAsia"/>
                <w:u w:val="dash"/>
              </w:rPr>
              <w:t xml:space="preserve">担　　　当　　　　　　　　　　　　　　</w:t>
            </w:r>
          </w:p>
          <w:p w:rsidR="00606E1A" w:rsidRDefault="002D1F97">
            <w:pPr>
              <w:overflowPunct/>
              <w:ind w:firstLineChars="2200" w:firstLine="4620"/>
              <w:rPr>
                <w:b/>
                <w:bCs/>
                <w:sz w:val="22"/>
              </w:rPr>
            </w:pPr>
            <w:r>
              <w:rPr>
                <w:rFonts w:hint="eastAsia"/>
                <w:u w:val="dash"/>
              </w:rPr>
              <w:t xml:space="preserve">連  絡  先　　　　　　　　　　　　　　</w:t>
            </w:r>
          </w:p>
          <w:p w:rsidR="00606E1A" w:rsidRPr="00E80F3F" w:rsidRDefault="00606E1A">
            <w:pPr>
              <w:overflowPunct/>
              <w:jc w:val="center"/>
              <w:rPr>
                <w:b/>
                <w:bCs/>
                <w:sz w:val="32"/>
              </w:rPr>
            </w:pPr>
          </w:p>
          <w:p w:rsidR="00E80F3F" w:rsidRPr="00E80F3F" w:rsidRDefault="00E80F3F">
            <w:pPr>
              <w:overflowPunct/>
              <w:jc w:val="center"/>
              <w:rPr>
                <w:b/>
                <w:bCs/>
                <w:sz w:val="32"/>
              </w:rPr>
            </w:pPr>
          </w:p>
          <w:p w:rsidR="00606E1A" w:rsidRDefault="002D1F97">
            <w:pPr>
              <w:overflowPunct/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公共下水道一時使用申請書</w:t>
            </w:r>
          </w:p>
          <w:p w:rsidR="00606E1A" w:rsidRPr="00E80F3F" w:rsidRDefault="00606E1A">
            <w:pPr>
              <w:overflowPunct/>
              <w:rPr>
                <w:sz w:val="28"/>
              </w:rPr>
            </w:pPr>
          </w:p>
          <w:p w:rsidR="00E80F3F" w:rsidRPr="00E80F3F" w:rsidRDefault="00E80F3F">
            <w:pPr>
              <w:overflowPunct/>
              <w:rPr>
                <w:sz w:val="28"/>
              </w:rPr>
            </w:pPr>
          </w:p>
          <w:p w:rsidR="00606E1A" w:rsidRDefault="002D1F97">
            <w:pPr>
              <w:overflowPunct/>
            </w:pPr>
            <w:r>
              <w:rPr>
                <w:rFonts w:hint="eastAsia"/>
              </w:rPr>
              <w:t xml:space="preserve">　大和郡山市下水道条例施行規程第18条第1項の規定により次のとおり申請します。</w:t>
            </w:r>
          </w:p>
          <w:p w:rsidR="00606E1A" w:rsidRDefault="00606E1A">
            <w:pPr>
              <w:overflowPunct/>
            </w:pPr>
          </w:p>
        </w:tc>
      </w:tr>
      <w:tr w:rsidR="00606E1A" w:rsidTr="00E80F3F">
        <w:trPr>
          <w:cantSplit/>
          <w:trHeight w:val="624"/>
          <w:jc w:val="center"/>
        </w:trPr>
        <w:tc>
          <w:tcPr>
            <w:tcW w:w="2310" w:type="dxa"/>
            <w:vAlign w:val="center"/>
          </w:tcPr>
          <w:p w:rsidR="00606E1A" w:rsidRDefault="002D1F97">
            <w:pPr>
              <w:overflowPunct/>
              <w:jc w:val="center"/>
            </w:pPr>
            <w:r>
              <w:rPr>
                <w:rFonts w:hint="eastAsia"/>
              </w:rPr>
              <w:t>使  用  場  所</w:t>
            </w:r>
          </w:p>
        </w:tc>
        <w:tc>
          <w:tcPr>
            <w:tcW w:w="7114" w:type="dxa"/>
            <w:gridSpan w:val="2"/>
            <w:vAlign w:val="center"/>
          </w:tcPr>
          <w:p w:rsidR="00606E1A" w:rsidRDefault="002D1F97">
            <w:pPr>
              <w:overflowPunct/>
            </w:pPr>
            <w:r>
              <w:rPr>
                <w:rFonts w:hint="eastAsia"/>
              </w:rPr>
              <w:t>大和郡山市　　　　　　町　　　　　　番地</w:t>
            </w:r>
          </w:p>
        </w:tc>
      </w:tr>
      <w:tr w:rsidR="00606E1A" w:rsidTr="00E80F3F">
        <w:trPr>
          <w:cantSplit/>
          <w:trHeight w:val="624"/>
          <w:jc w:val="center"/>
        </w:trPr>
        <w:tc>
          <w:tcPr>
            <w:tcW w:w="2310" w:type="dxa"/>
            <w:vAlign w:val="center"/>
          </w:tcPr>
          <w:p w:rsidR="00606E1A" w:rsidRDefault="002D1F97">
            <w:pPr>
              <w:overflowPunct/>
              <w:jc w:val="center"/>
            </w:pPr>
            <w:r>
              <w:rPr>
                <w:rFonts w:hint="eastAsia"/>
              </w:rPr>
              <w:t>使  用  期  間</w:t>
            </w:r>
          </w:p>
        </w:tc>
        <w:tc>
          <w:tcPr>
            <w:tcW w:w="7114" w:type="dxa"/>
            <w:gridSpan w:val="2"/>
            <w:vAlign w:val="center"/>
          </w:tcPr>
          <w:p w:rsidR="00606E1A" w:rsidRDefault="002D1F97">
            <w:pPr>
              <w:overflowPunct/>
            </w:pPr>
            <w:r>
              <w:rPr>
                <w:rFonts w:hint="eastAsia"/>
              </w:rPr>
              <w:t xml:space="preserve">　　　　</w:t>
            </w:r>
            <w:r w:rsidR="008F624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　</w:t>
            </w:r>
            <w:r w:rsidR="00363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363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7A20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　　　　年　　</w:t>
            </w:r>
            <w:r w:rsidR="00363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635B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606E1A" w:rsidTr="00E80F3F">
        <w:trPr>
          <w:cantSplit/>
          <w:trHeight w:val="624"/>
          <w:jc w:val="center"/>
        </w:trPr>
        <w:tc>
          <w:tcPr>
            <w:tcW w:w="2310" w:type="dxa"/>
            <w:vAlign w:val="center"/>
          </w:tcPr>
          <w:p w:rsidR="00606E1A" w:rsidRDefault="002D1F97">
            <w:pPr>
              <w:overflowPunct/>
              <w:jc w:val="center"/>
            </w:pPr>
            <w:r>
              <w:rPr>
                <w:rFonts w:hint="eastAsia"/>
              </w:rPr>
              <w:t>使  用  目  的</w:t>
            </w:r>
          </w:p>
        </w:tc>
        <w:tc>
          <w:tcPr>
            <w:tcW w:w="7114" w:type="dxa"/>
            <w:gridSpan w:val="2"/>
          </w:tcPr>
          <w:p w:rsidR="00606E1A" w:rsidRDefault="002D1F9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  <w:tr w:rsidR="00606E1A" w:rsidTr="00E80F3F">
        <w:trPr>
          <w:trHeight w:val="1075"/>
          <w:jc w:val="center"/>
        </w:trPr>
        <w:tc>
          <w:tcPr>
            <w:tcW w:w="2310" w:type="dxa"/>
          </w:tcPr>
          <w:p w:rsidR="00606E1A" w:rsidRDefault="00606E1A">
            <w:pPr>
              <w:overflowPunct/>
              <w:spacing w:before="67"/>
            </w:pPr>
          </w:p>
          <w:p w:rsidR="00606E1A" w:rsidRDefault="002D1F97">
            <w:pPr>
              <w:overflowPunct/>
              <w:spacing w:before="67"/>
              <w:jc w:val="center"/>
            </w:pPr>
            <w:r>
              <w:rPr>
                <w:rFonts w:hint="eastAsia"/>
              </w:rPr>
              <w:t>使    用    水</w:t>
            </w:r>
          </w:p>
        </w:tc>
        <w:tc>
          <w:tcPr>
            <w:tcW w:w="3505" w:type="dxa"/>
            <w:tcBorders>
              <w:right w:val="single" w:sz="4" w:space="0" w:color="auto"/>
            </w:tcBorders>
          </w:tcPr>
          <w:p w:rsidR="00606E1A" w:rsidRDefault="002D1F97">
            <w:pPr>
              <w:overflowPunct/>
              <w:spacing w:before="67"/>
            </w:pPr>
            <w:r>
              <w:rPr>
                <w:rFonts w:hint="eastAsia"/>
              </w:rPr>
              <w:t>□水道水</w:t>
            </w:r>
          </w:p>
          <w:p w:rsidR="00606E1A" w:rsidRDefault="002D1F97">
            <w:pPr>
              <w:overflowPunct/>
              <w:spacing w:before="67"/>
            </w:pPr>
            <w:r>
              <w:rPr>
                <w:rFonts w:hint="eastAsia"/>
              </w:rPr>
              <w:t xml:space="preserve">　メーター番号</w:t>
            </w:r>
          </w:p>
          <w:p w:rsidR="00606E1A" w:rsidRDefault="002D1F97">
            <w:pPr>
              <w:overflowPunct/>
              <w:spacing w:before="67"/>
            </w:pPr>
            <w:r>
              <w:rPr>
                <w:rFonts w:hint="eastAsia"/>
              </w:rPr>
              <w:t xml:space="preserve">　(　　　　　　)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606E1A" w:rsidRDefault="002D1F97">
            <w:pPr>
              <w:overflowPunct/>
              <w:spacing w:before="67"/>
            </w:pPr>
            <w:r>
              <w:rPr>
                <w:rFonts w:hint="eastAsia"/>
              </w:rPr>
              <w:t>□水道水以外の水</w:t>
            </w:r>
          </w:p>
        </w:tc>
      </w:tr>
      <w:tr w:rsidR="00606E1A">
        <w:trPr>
          <w:trHeight w:val="1419"/>
          <w:jc w:val="center"/>
        </w:trPr>
        <w:tc>
          <w:tcPr>
            <w:tcW w:w="2310" w:type="dxa"/>
            <w:vAlign w:val="center"/>
          </w:tcPr>
          <w:p w:rsidR="00606E1A" w:rsidRDefault="002D1F97">
            <w:pPr>
              <w:overflowPunct/>
              <w:spacing w:before="67"/>
              <w:jc w:val="center"/>
            </w:pPr>
            <w:r>
              <w:rPr>
                <w:rFonts w:hint="eastAsia"/>
              </w:rPr>
              <w:t>汚 水 の 予 定</w:t>
            </w:r>
          </w:p>
          <w:p w:rsidR="00606E1A" w:rsidRDefault="002D1F97">
            <w:pPr>
              <w:overflowPunct/>
              <w:spacing w:before="67"/>
              <w:jc w:val="center"/>
            </w:pPr>
            <w:r>
              <w:rPr>
                <w:rFonts w:hint="eastAsia"/>
              </w:rPr>
              <w:t>排    出    量</w:t>
            </w:r>
          </w:p>
        </w:tc>
        <w:tc>
          <w:tcPr>
            <w:tcW w:w="3505" w:type="dxa"/>
          </w:tcPr>
          <w:p w:rsidR="00606E1A" w:rsidRDefault="00606E1A">
            <w:pPr>
              <w:overflowPunct/>
              <w:spacing w:before="67"/>
            </w:pPr>
          </w:p>
          <w:p w:rsidR="00606E1A" w:rsidRDefault="002D1F97">
            <w:pPr>
              <w:overflowPunct/>
              <w:spacing w:before="67"/>
              <w:ind w:firstLineChars="100" w:firstLine="210"/>
            </w:pPr>
            <w:r>
              <w:rPr>
                <w:rFonts w:hint="eastAsia"/>
              </w:rPr>
              <w:t xml:space="preserve">1日最大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606E1A" w:rsidRDefault="002D1F97">
            <w:pPr>
              <w:overflowPunct/>
              <w:spacing w:before="67"/>
              <w:ind w:firstLineChars="100" w:firstLine="210"/>
            </w:pPr>
            <w:r>
              <w:rPr>
                <w:rFonts w:hint="eastAsia"/>
              </w:rPr>
              <w:t xml:space="preserve">1日最少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3609" w:type="dxa"/>
          </w:tcPr>
          <w:p w:rsidR="00606E1A" w:rsidRDefault="00606E1A">
            <w:pPr>
              <w:overflowPunct/>
              <w:spacing w:before="67"/>
            </w:pPr>
          </w:p>
          <w:p w:rsidR="00606E1A" w:rsidRDefault="002D1F97">
            <w:pPr>
              <w:overflowPunct/>
              <w:spacing w:before="67"/>
            </w:pPr>
            <w:r>
              <w:rPr>
                <w:rFonts w:hint="eastAsia"/>
              </w:rPr>
              <w:t xml:space="preserve">1カ月最大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606E1A" w:rsidRDefault="002D1F97">
            <w:pPr>
              <w:overflowPunct/>
              <w:spacing w:before="67"/>
            </w:pPr>
            <w:r>
              <w:rPr>
                <w:rFonts w:hint="eastAsia"/>
              </w:rPr>
              <w:t xml:space="preserve">1カ月最少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606E1A" w:rsidTr="00E80F3F">
        <w:trPr>
          <w:cantSplit/>
          <w:trHeight w:val="2212"/>
          <w:jc w:val="center"/>
        </w:trPr>
        <w:tc>
          <w:tcPr>
            <w:tcW w:w="2310" w:type="dxa"/>
            <w:vAlign w:val="center"/>
          </w:tcPr>
          <w:p w:rsidR="00606E1A" w:rsidRDefault="002D1F97">
            <w:pPr>
              <w:overflowPunct/>
              <w:jc w:val="center"/>
            </w:pPr>
            <w:r>
              <w:rPr>
                <w:rFonts w:hint="eastAsia"/>
              </w:rPr>
              <w:t>備          考</w:t>
            </w:r>
          </w:p>
        </w:tc>
        <w:tc>
          <w:tcPr>
            <w:tcW w:w="7114" w:type="dxa"/>
            <w:gridSpan w:val="2"/>
          </w:tcPr>
          <w:p w:rsidR="00606E1A" w:rsidRDefault="002D1F97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606E1A" w:rsidRDefault="002D1F97">
            <w:pPr>
              <w:overflowPunct/>
            </w:pPr>
            <w:r>
              <w:rPr>
                <w:rFonts w:hint="eastAsia"/>
              </w:rPr>
              <w:t xml:space="preserve">　（使用料徴収方法）</w:t>
            </w:r>
          </w:p>
          <w:p w:rsidR="00606E1A" w:rsidRDefault="002D1F97">
            <w:pPr>
              <w:overflowPunct/>
            </w:pPr>
            <w:r>
              <w:rPr>
                <w:rFonts w:hint="eastAsia"/>
              </w:rPr>
              <w:t xml:space="preserve">　　･前納　　･水道メーター　　･その他（　　　　　　）</w:t>
            </w:r>
          </w:p>
        </w:tc>
      </w:tr>
    </w:tbl>
    <w:p w:rsidR="00606E1A" w:rsidRDefault="002D1F97">
      <w:pPr>
        <w:overflowPunct/>
      </w:pPr>
      <w:r>
        <w:rPr>
          <w:rFonts w:hint="eastAsia"/>
        </w:rPr>
        <w:t>(注)　使用場所見取図及び配管図</w:t>
      </w:r>
      <w:r w:rsidR="008F6240">
        <w:rPr>
          <w:rFonts w:hint="eastAsia"/>
        </w:rPr>
        <w:t>（平面図・縦断面図）</w:t>
      </w:r>
      <w:r>
        <w:rPr>
          <w:rFonts w:hint="eastAsia"/>
        </w:rPr>
        <w:t>を添付のこと。</w:t>
      </w:r>
    </w:p>
    <w:p w:rsidR="00884F5B" w:rsidRDefault="00884F5B" w:rsidP="00884F5B">
      <w:pPr>
        <w:overflowPunct/>
      </w:pPr>
      <w:r>
        <w:rPr>
          <w:rFonts w:hint="eastAsia"/>
        </w:rPr>
        <w:lastRenderedPageBreak/>
        <w:t>様式第18号(第18条関係)</w:t>
      </w:r>
      <w:r w:rsidR="00840ED7">
        <w:rPr>
          <w:rFonts w:hint="eastAsia"/>
        </w:rPr>
        <w:t xml:space="preserve">　　　　　　　　　　　</w:t>
      </w:r>
      <w:r w:rsidR="00840ED7" w:rsidRPr="00840ED7">
        <w:rPr>
          <w:rFonts w:hint="eastAsia"/>
          <w:b/>
          <w:color w:val="FF0000"/>
          <w:sz w:val="22"/>
        </w:rPr>
        <w:t>※赤字の箇所を記入してください。</w:t>
      </w:r>
    </w:p>
    <w:tbl>
      <w:tblPr>
        <w:tblW w:w="94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505"/>
        <w:gridCol w:w="3609"/>
      </w:tblGrid>
      <w:tr w:rsidR="00884F5B" w:rsidTr="00191211">
        <w:trPr>
          <w:cantSplit/>
          <w:trHeight w:val="4160"/>
          <w:jc w:val="center"/>
        </w:trPr>
        <w:tc>
          <w:tcPr>
            <w:tcW w:w="9424" w:type="dxa"/>
            <w:gridSpan w:val="3"/>
            <w:vAlign w:val="center"/>
          </w:tcPr>
          <w:p w:rsidR="00884F5B" w:rsidRDefault="00884F5B" w:rsidP="00191211">
            <w:pPr>
              <w:overflowPunct/>
              <w:jc w:val="right"/>
            </w:pPr>
          </w:p>
          <w:p w:rsidR="00884F5B" w:rsidRPr="00840ED7" w:rsidRDefault="00840ED7" w:rsidP="00D62C18">
            <w:pPr>
              <w:overflowPunct/>
              <w:jc w:val="right"/>
              <w:rPr>
                <w:rFonts w:ascii="ＭＳ ゴシック" w:eastAsia="ＭＳ ゴシック" w:hAnsi="ＭＳ ゴシック"/>
                <w:b/>
              </w:rPr>
            </w:pP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</w:rPr>
              <w:t>令和△△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</w:rPr>
              <w:t>年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</w:rPr>
              <w:t>△△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</w:rPr>
              <w:t>月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</w:rPr>
              <w:t>△△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</w:rPr>
              <w:t>日</w:t>
            </w:r>
          </w:p>
          <w:p w:rsidR="00884F5B" w:rsidRDefault="00BD5F97" w:rsidP="0019121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 w:rsidRPr="005A27C8">
              <w:rPr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0E4EEF74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110490</wp:posOffset>
                      </wp:positionV>
                      <wp:extent cx="1381125" cy="523875"/>
                      <wp:effectExtent l="19050" t="19050" r="28575" b="28575"/>
                      <wp:wrapTight wrapText="bothSides">
                        <wp:wrapPolygon edited="0">
                          <wp:start x="-298" y="-785"/>
                          <wp:lineTo x="-298" y="21993"/>
                          <wp:lineTo x="21749" y="21993"/>
                          <wp:lineTo x="21749" y="-785"/>
                          <wp:lineTo x="-298" y="-785"/>
                        </wp:wrapPolygon>
                      </wp:wrapTight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1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2C18" w:rsidRPr="00533B21" w:rsidRDefault="00D62C18" w:rsidP="00533B2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36"/>
                                    </w:rPr>
                                  </w:pPr>
                                  <w:r w:rsidRPr="00533B2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36"/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4EEF7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6.25pt;margin-top:8.7pt;width:108.75pt;height:41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" fillcolor="yellow" strokecolor="red" strokeweight="3pt">
                      <v:textbox>
                        <w:txbxContent>
                          <w:p w:rsidR="00D62C18" w:rsidRPr="00533B21" w:rsidRDefault="00D62C18" w:rsidP="00533B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6"/>
                              </w:rPr>
                            </w:pPr>
                            <w:r w:rsidRPr="00533B2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6"/>
                              </w:rPr>
                              <w:t>（記入例）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884F5B" w:rsidRDefault="00884F5B" w:rsidP="00191211">
            <w:pPr>
              <w:pStyle w:val="a3"/>
              <w:tabs>
                <w:tab w:val="clear" w:pos="4252"/>
                <w:tab w:val="clear" w:pos="8504"/>
              </w:tabs>
              <w:overflowPunct/>
              <w:snapToGrid/>
            </w:pPr>
            <w:r>
              <w:rPr>
                <w:rFonts w:hint="eastAsia"/>
              </w:rPr>
              <w:t xml:space="preserve">　　大和郡山市長　 様</w:t>
            </w:r>
          </w:p>
          <w:p w:rsidR="00884F5B" w:rsidRDefault="00884F5B" w:rsidP="00191211">
            <w:pPr>
              <w:overflowPunct/>
            </w:pPr>
          </w:p>
          <w:p w:rsidR="00884F5B" w:rsidRPr="00D62C18" w:rsidRDefault="00884F5B" w:rsidP="00191211">
            <w:pPr>
              <w:overflowPunct/>
            </w:pPr>
          </w:p>
          <w:p w:rsidR="00884F5B" w:rsidRDefault="00884F5B" w:rsidP="00191211">
            <w:pPr>
              <w:overflowPunct/>
              <w:spacing w:line="300" w:lineRule="auto"/>
              <w:rPr>
                <w:u w:val="dash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ash"/>
              </w:rPr>
              <w:t xml:space="preserve">所　在　地　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大和郡山市○○町〇〇番地〇〇</w:t>
            </w:r>
          </w:p>
          <w:p w:rsidR="00884F5B" w:rsidRDefault="008F2B06" w:rsidP="00191211">
            <w:pPr>
              <w:overflowPunct/>
              <w:spacing w:line="300" w:lineRule="auto"/>
              <w:rPr>
                <w:u w:val="dash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5365750</wp:posOffset>
                      </wp:positionH>
                      <wp:positionV relativeFrom="paragraph">
                        <wp:posOffset>116205</wp:posOffset>
                      </wp:positionV>
                      <wp:extent cx="485775" cy="476250"/>
                      <wp:effectExtent l="0" t="0" r="28575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1662A" w:rsidRPr="008F2B06" w:rsidRDefault="008F2B06" w:rsidP="008F2B06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2F2F2" w:themeColor="background1" w:themeShade="F2"/>
                                      <w:sz w:val="24"/>
                                    </w:rPr>
                                  </w:pPr>
                                  <w:r w:rsidRPr="008F2B06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2F2F2" w:themeColor="background1" w:themeShade="F2"/>
                                      <w:sz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0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楕円 3" o:spid="_x0000_s1027" style="position:absolute;left:0;text-align:left;margin-left:422.5pt;margin-top:9.15pt;width:38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" fillcolor="red" strokecolor="red" strokeweight="1.5pt">
                      <v:stroke joinstyle="miter"/>
                      <v:textbox inset=",,2.5mm">
                        <w:txbxContent>
                          <w:p w:rsidR="0031662A" w:rsidRPr="008F2B06" w:rsidRDefault="008F2B06" w:rsidP="008F2B06">
                            <w:pP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</w:pPr>
                            <w:r w:rsidRPr="008F2B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2F2F2" w:themeColor="background1" w:themeShade="F2"/>
                                <w:sz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884F5B">
              <w:rPr>
                <w:rFonts w:hint="eastAsia"/>
              </w:rPr>
              <w:t xml:space="preserve">　　　　　　　　　　　　　　　　　　　　　　</w:t>
            </w:r>
            <w:r w:rsidR="00884F5B">
              <w:rPr>
                <w:rFonts w:hint="eastAsia"/>
                <w:u w:val="dash"/>
              </w:rPr>
              <w:t xml:space="preserve">名　　　称　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〇〇〇〇株式会社</w:t>
            </w:r>
            <w:r w:rsidR="00884F5B">
              <w:rPr>
                <w:rFonts w:hint="eastAsia"/>
                <w:u w:val="dash"/>
              </w:rPr>
              <w:t xml:space="preserve">　　　　　　</w:t>
            </w:r>
          </w:p>
          <w:p w:rsidR="00884F5B" w:rsidRDefault="00884F5B" w:rsidP="00191211">
            <w:pPr>
              <w:overflowPunct/>
              <w:spacing w:line="300" w:lineRule="auto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dash"/>
              </w:rPr>
              <w:t xml:space="preserve">代表者氏名　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代表取締役　□□　□□</w:t>
            </w:r>
            <w:r>
              <w:rPr>
                <w:rFonts w:hint="eastAsia"/>
                <w:u w:val="dash"/>
              </w:rPr>
              <w:t xml:space="preserve">　　印</w:t>
            </w:r>
          </w:p>
          <w:p w:rsidR="00884F5B" w:rsidRDefault="00884F5B" w:rsidP="00191211">
            <w:pPr>
              <w:overflowPunct/>
              <w:ind w:firstLineChars="2200" w:firstLine="4620"/>
            </w:pPr>
            <w:r>
              <w:rPr>
                <w:rFonts w:hint="eastAsia"/>
                <w:u w:val="dash"/>
              </w:rPr>
              <w:t xml:space="preserve">担　　　当　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△△　△△</w:t>
            </w:r>
            <w:r>
              <w:rPr>
                <w:rFonts w:hint="eastAsia"/>
                <w:u w:val="dash"/>
              </w:rPr>
              <w:t xml:space="preserve">　　　　　　　</w:t>
            </w:r>
          </w:p>
          <w:p w:rsidR="00884F5B" w:rsidRDefault="00884F5B" w:rsidP="00191211">
            <w:pPr>
              <w:overflowPunct/>
              <w:ind w:firstLineChars="2200" w:firstLine="4620"/>
              <w:rPr>
                <w:b/>
                <w:bCs/>
                <w:sz w:val="22"/>
              </w:rPr>
            </w:pPr>
            <w:r>
              <w:rPr>
                <w:rFonts w:hint="eastAsia"/>
                <w:u w:val="dash"/>
              </w:rPr>
              <w:t xml:space="preserve">連  絡  先　</w:t>
            </w:r>
            <w:r w:rsid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〇〇〇〇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-</w:t>
            </w:r>
            <w:r w:rsid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○○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-</w:t>
            </w:r>
            <w:r w:rsidR="00840ED7">
              <w:rPr>
                <w:rFonts w:ascii="ＭＳ ゴシック" w:eastAsia="ＭＳ ゴシック" w:hAnsi="ＭＳ ゴシック" w:hint="eastAsia"/>
                <w:b/>
                <w:color w:val="FF0000"/>
                <w:u w:val="dash"/>
              </w:rPr>
              <w:t>〇〇〇〇</w:t>
            </w:r>
            <w:r>
              <w:rPr>
                <w:rFonts w:hint="eastAsia"/>
                <w:u w:val="dash"/>
              </w:rPr>
              <w:t xml:space="preserve">　</w:t>
            </w:r>
          </w:p>
          <w:p w:rsidR="00884F5B" w:rsidRPr="00E80F3F" w:rsidRDefault="00884F5B" w:rsidP="00191211">
            <w:pPr>
              <w:overflowPunct/>
              <w:jc w:val="center"/>
              <w:rPr>
                <w:b/>
                <w:bCs/>
                <w:sz w:val="32"/>
              </w:rPr>
            </w:pPr>
          </w:p>
          <w:p w:rsidR="00884F5B" w:rsidRPr="00E80F3F" w:rsidRDefault="00884F5B" w:rsidP="00191211">
            <w:pPr>
              <w:overflowPunct/>
              <w:jc w:val="center"/>
              <w:rPr>
                <w:b/>
                <w:bCs/>
                <w:sz w:val="32"/>
              </w:rPr>
            </w:pPr>
          </w:p>
          <w:p w:rsidR="00884F5B" w:rsidRDefault="00884F5B" w:rsidP="00191211">
            <w:pPr>
              <w:overflowPunct/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公共下水道一時使用申請書</w:t>
            </w:r>
          </w:p>
          <w:p w:rsidR="00884F5B" w:rsidRPr="00E80F3F" w:rsidRDefault="00884F5B" w:rsidP="00191211">
            <w:pPr>
              <w:overflowPunct/>
              <w:rPr>
                <w:sz w:val="28"/>
              </w:rPr>
            </w:pPr>
          </w:p>
          <w:p w:rsidR="00884F5B" w:rsidRPr="00E80F3F" w:rsidRDefault="00884F5B" w:rsidP="00191211">
            <w:pPr>
              <w:overflowPunct/>
              <w:rPr>
                <w:sz w:val="28"/>
              </w:rPr>
            </w:pPr>
          </w:p>
          <w:p w:rsidR="00884F5B" w:rsidRDefault="00884F5B" w:rsidP="00191211">
            <w:pPr>
              <w:overflowPunct/>
            </w:pPr>
            <w:r>
              <w:rPr>
                <w:rFonts w:hint="eastAsia"/>
              </w:rPr>
              <w:t xml:space="preserve">　大和郡山市下水道条例施行規程第18条第1項の規定により次のとおり申請します。</w:t>
            </w:r>
          </w:p>
          <w:p w:rsidR="00884F5B" w:rsidRDefault="00884F5B" w:rsidP="00191211">
            <w:pPr>
              <w:overflowPunct/>
            </w:pPr>
          </w:p>
        </w:tc>
      </w:tr>
      <w:tr w:rsidR="00884F5B" w:rsidTr="00191211">
        <w:trPr>
          <w:cantSplit/>
          <w:trHeight w:val="624"/>
          <w:jc w:val="center"/>
        </w:trPr>
        <w:tc>
          <w:tcPr>
            <w:tcW w:w="2310" w:type="dxa"/>
            <w:vAlign w:val="center"/>
          </w:tcPr>
          <w:p w:rsidR="00884F5B" w:rsidRDefault="00884F5B" w:rsidP="00191211">
            <w:pPr>
              <w:overflowPunct/>
              <w:jc w:val="center"/>
            </w:pPr>
            <w:r>
              <w:rPr>
                <w:rFonts w:hint="eastAsia"/>
              </w:rPr>
              <w:t>使  用  場  所</w:t>
            </w:r>
          </w:p>
        </w:tc>
        <w:tc>
          <w:tcPr>
            <w:tcW w:w="7114" w:type="dxa"/>
            <w:gridSpan w:val="2"/>
            <w:vAlign w:val="center"/>
          </w:tcPr>
          <w:p w:rsidR="00884F5B" w:rsidRPr="00840ED7" w:rsidRDefault="00884F5B" w:rsidP="00191211">
            <w:pPr>
              <w:overflowPunct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大和郡山市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□□□□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町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〇〇○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番地</w:t>
            </w:r>
            <w:r w:rsidR="00D62C18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</w:t>
            </w:r>
          </w:p>
        </w:tc>
      </w:tr>
      <w:tr w:rsidR="00884F5B" w:rsidTr="00191211">
        <w:trPr>
          <w:cantSplit/>
          <w:trHeight w:val="624"/>
          <w:jc w:val="center"/>
        </w:trPr>
        <w:tc>
          <w:tcPr>
            <w:tcW w:w="2310" w:type="dxa"/>
            <w:vAlign w:val="center"/>
          </w:tcPr>
          <w:p w:rsidR="00884F5B" w:rsidRDefault="00884F5B" w:rsidP="00191211">
            <w:pPr>
              <w:overflowPunct/>
              <w:jc w:val="center"/>
            </w:pPr>
            <w:r>
              <w:rPr>
                <w:rFonts w:hint="eastAsia"/>
              </w:rPr>
              <w:t>使  用  期  間</w:t>
            </w:r>
          </w:p>
        </w:tc>
        <w:tc>
          <w:tcPr>
            <w:tcW w:w="7114" w:type="dxa"/>
            <w:gridSpan w:val="2"/>
            <w:vAlign w:val="center"/>
          </w:tcPr>
          <w:p w:rsidR="00884F5B" w:rsidRPr="00840ED7" w:rsidRDefault="00D62C18" w:rsidP="00191211">
            <w:pPr>
              <w:overflowPunct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令和○○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年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月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○○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日　～　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令和○○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年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□□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月</w:t>
            </w: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□□</w:t>
            </w:r>
            <w:r w:rsidR="00884F5B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日</w:t>
            </w:r>
            <w:r w:rsidR="008F77BF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（予定）</w:t>
            </w:r>
            <w:bookmarkStart w:id="0" w:name="_GoBack"/>
            <w:bookmarkEnd w:id="0"/>
          </w:p>
        </w:tc>
      </w:tr>
      <w:tr w:rsidR="00884F5B" w:rsidTr="00D62C18">
        <w:trPr>
          <w:cantSplit/>
          <w:trHeight w:val="624"/>
          <w:jc w:val="center"/>
        </w:trPr>
        <w:tc>
          <w:tcPr>
            <w:tcW w:w="2310" w:type="dxa"/>
            <w:vAlign w:val="center"/>
          </w:tcPr>
          <w:p w:rsidR="00884F5B" w:rsidRDefault="00884F5B" w:rsidP="00191211">
            <w:pPr>
              <w:overflowPunct/>
              <w:jc w:val="center"/>
            </w:pPr>
            <w:r>
              <w:rPr>
                <w:rFonts w:hint="eastAsia"/>
              </w:rPr>
              <w:t>使  用  目  的</w:t>
            </w:r>
          </w:p>
        </w:tc>
        <w:tc>
          <w:tcPr>
            <w:tcW w:w="7114" w:type="dxa"/>
            <w:gridSpan w:val="2"/>
            <w:vAlign w:val="center"/>
          </w:tcPr>
          <w:p w:rsidR="00884F5B" w:rsidRPr="00840ED7" w:rsidRDefault="00D62C18" w:rsidP="00191211">
            <w:pPr>
              <w:overflowPunct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仮設水洗トイレの使用のため</w:t>
            </w:r>
          </w:p>
        </w:tc>
      </w:tr>
      <w:tr w:rsidR="00884F5B" w:rsidTr="00191211">
        <w:trPr>
          <w:trHeight w:val="1075"/>
          <w:jc w:val="center"/>
        </w:trPr>
        <w:tc>
          <w:tcPr>
            <w:tcW w:w="2310" w:type="dxa"/>
          </w:tcPr>
          <w:p w:rsidR="00884F5B" w:rsidRDefault="00884F5B" w:rsidP="00191211">
            <w:pPr>
              <w:overflowPunct/>
              <w:spacing w:before="67"/>
            </w:pPr>
          </w:p>
          <w:p w:rsidR="00884F5B" w:rsidRDefault="00884F5B" w:rsidP="00191211">
            <w:pPr>
              <w:overflowPunct/>
              <w:spacing w:before="67"/>
              <w:jc w:val="center"/>
            </w:pPr>
            <w:r>
              <w:rPr>
                <w:rFonts w:hint="eastAsia"/>
              </w:rPr>
              <w:t>使    用    水</w:t>
            </w:r>
          </w:p>
        </w:tc>
        <w:tc>
          <w:tcPr>
            <w:tcW w:w="3505" w:type="dxa"/>
            <w:tcBorders>
              <w:right w:val="single" w:sz="4" w:space="0" w:color="auto"/>
            </w:tcBorders>
          </w:tcPr>
          <w:p w:rsidR="00884F5B" w:rsidRPr="009D2E66" w:rsidRDefault="00840ED7" w:rsidP="00191211">
            <w:pPr>
              <w:overflowPunct/>
              <w:spacing w:before="67"/>
              <w:rPr>
                <w:rFonts w:ascii="ＭＳ ゴシック" w:eastAsia="ＭＳ ゴシック" w:hAnsi="ＭＳ ゴシック"/>
                <w:b/>
                <w:color w:val="FF0000"/>
                <w:sz w:val="22"/>
              </w:rPr>
            </w:pPr>
            <w:r w:rsidRPr="009D2E66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☑</w:t>
            </w:r>
            <w:r w:rsidR="00884F5B" w:rsidRPr="009D2E66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水道水</w:t>
            </w:r>
          </w:p>
          <w:p w:rsidR="00884F5B" w:rsidRDefault="00884F5B" w:rsidP="00191211">
            <w:pPr>
              <w:overflowPunct/>
              <w:spacing w:before="67"/>
            </w:pPr>
            <w:r>
              <w:rPr>
                <w:rFonts w:hint="eastAsia"/>
              </w:rPr>
              <w:t xml:space="preserve">　メーター番号</w:t>
            </w:r>
          </w:p>
          <w:p w:rsidR="00884F5B" w:rsidRDefault="00884F5B" w:rsidP="00191211">
            <w:pPr>
              <w:overflowPunct/>
              <w:spacing w:before="67"/>
            </w:pPr>
            <w:r>
              <w:rPr>
                <w:rFonts w:hint="eastAsia"/>
              </w:rPr>
              <w:t xml:space="preserve">　(</w:t>
            </w:r>
            <w:r w:rsidR="00840ED7" w:rsidRPr="00840ED7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〇〇－〇〇〇〇</w:t>
            </w:r>
            <w:r>
              <w:rPr>
                <w:rFonts w:hint="eastAsia"/>
              </w:rPr>
              <w:t>)</w:t>
            </w:r>
          </w:p>
        </w:tc>
        <w:tc>
          <w:tcPr>
            <w:tcW w:w="3609" w:type="dxa"/>
            <w:tcBorders>
              <w:left w:val="single" w:sz="4" w:space="0" w:color="auto"/>
            </w:tcBorders>
          </w:tcPr>
          <w:p w:rsidR="00884F5B" w:rsidRDefault="00884F5B" w:rsidP="00191211">
            <w:pPr>
              <w:overflowPunct/>
              <w:spacing w:before="67"/>
            </w:pPr>
            <w:r>
              <w:rPr>
                <w:rFonts w:hint="eastAsia"/>
              </w:rPr>
              <w:t>□水道水以外の水</w:t>
            </w:r>
          </w:p>
        </w:tc>
      </w:tr>
      <w:tr w:rsidR="00884F5B" w:rsidTr="00191211">
        <w:trPr>
          <w:trHeight w:val="1419"/>
          <w:jc w:val="center"/>
        </w:trPr>
        <w:tc>
          <w:tcPr>
            <w:tcW w:w="2310" w:type="dxa"/>
            <w:vAlign w:val="center"/>
          </w:tcPr>
          <w:p w:rsidR="00884F5B" w:rsidRDefault="00884F5B" w:rsidP="00191211">
            <w:pPr>
              <w:overflowPunct/>
              <w:spacing w:before="67"/>
              <w:jc w:val="center"/>
            </w:pPr>
            <w:r>
              <w:rPr>
                <w:rFonts w:hint="eastAsia"/>
              </w:rPr>
              <w:t>汚 水 の 予 定</w:t>
            </w:r>
          </w:p>
          <w:p w:rsidR="00884F5B" w:rsidRDefault="00884F5B" w:rsidP="00191211">
            <w:pPr>
              <w:overflowPunct/>
              <w:spacing w:before="67"/>
              <w:jc w:val="center"/>
            </w:pPr>
            <w:r>
              <w:rPr>
                <w:rFonts w:hint="eastAsia"/>
              </w:rPr>
              <w:t>排    出    量</w:t>
            </w:r>
          </w:p>
        </w:tc>
        <w:tc>
          <w:tcPr>
            <w:tcW w:w="3505" w:type="dxa"/>
          </w:tcPr>
          <w:p w:rsidR="00884F5B" w:rsidRDefault="00884F5B" w:rsidP="00191211">
            <w:pPr>
              <w:overflowPunct/>
              <w:spacing w:before="67"/>
            </w:pPr>
          </w:p>
          <w:p w:rsidR="00884F5B" w:rsidRDefault="00884F5B" w:rsidP="00191211">
            <w:pPr>
              <w:overflowPunct/>
              <w:spacing w:before="67"/>
              <w:ind w:firstLineChars="100" w:firstLine="210"/>
            </w:pPr>
            <w:r>
              <w:rPr>
                <w:rFonts w:hint="eastAsia"/>
              </w:rPr>
              <w:t xml:space="preserve">1日最大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884F5B" w:rsidRDefault="00884F5B" w:rsidP="00191211">
            <w:pPr>
              <w:overflowPunct/>
              <w:spacing w:before="67"/>
              <w:ind w:firstLineChars="100" w:firstLine="210"/>
            </w:pPr>
            <w:r>
              <w:rPr>
                <w:rFonts w:hint="eastAsia"/>
              </w:rPr>
              <w:t xml:space="preserve">1日最少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3609" w:type="dxa"/>
          </w:tcPr>
          <w:p w:rsidR="00884F5B" w:rsidRDefault="00884F5B" w:rsidP="00191211">
            <w:pPr>
              <w:overflowPunct/>
              <w:spacing w:before="67"/>
            </w:pPr>
          </w:p>
          <w:p w:rsidR="00884F5B" w:rsidRDefault="00884F5B" w:rsidP="00191211">
            <w:pPr>
              <w:overflowPunct/>
              <w:spacing w:before="67"/>
            </w:pPr>
            <w:r>
              <w:rPr>
                <w:rFonts w:hint="eastAsia"/>
              </w:rPr>
              <w:t xml:space="preserve">1カ月最大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  <w:p w:rsidR="00884F5B" w:rsidRDefault="00884F5B" w:rsidP="00191211">
            <w:pPr>
              <w:overflowPunct/>
              <w:spacing w:before="67"/>
            </w:pPr>
            <w:r>
              <w:rPr>
                <w:rFonts w:hint="eastAsia"/>
              </w:rPr>
              <w:t xml:space="preserve">1カ月最少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884F5B" w:rsidTr="00191211">
        <w:trPr>
          <w:cantSplit/>
          <w:trHeight w:val="2212"/>
          <w:jc w:val="center"/>
        </w:trPr>
        <w:tc>
          <w:tcPr>
            <w:tcW w:w="2310" w:type="dxa"/>
            <w:vAlign w:val="center"/>
          </w:tcPr>
          <w:p w:rsidR="00884F5B" w:rsidRDefault="00884F5B" w:rsidP="00191211">
            <w:pPr>
              <w:overflowPunct/>
              <w:jc w:val="center"/>
            </w:pPr>
            <w:r>
              <w:rPr>
                <w:rFonts w:hint="eastAsia"/>
              </w:rPr>
              <w:t>備          考</w:t>
            </w:r>
          </w:p>
        </w:tc>
        <w:tc>
          <w:tcPr>
            <w:tcW w:w="7114" w:type="dxa"/>
            <w:gridSpan w:val="2"/>
          </w:tcPr>
          <w:p w:rsidR="00884F5B" w:rsidRDefault="00884F5B" w:rsidP="00191211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  <w:p w:rsidR="00884F5B" w:rsidRDefault="00884F5B" w:rsidP="00191211">
            <w:pPr>
              <w:overflowPunct/>
            </w:pPr>
            <w:r>
              <w:rPr>
                <w:rFonts w:hint="eastAsia"/>
              </w:rPr>
              <w:t xml:space="preserve">　（使用料徴収方法）</w:t>
            </w:r>
          </w:p>
          <w:p w:rsidR="00884F5B" w:rsidRDefault="00884F5B" w:rsidP="00191211">
            <w:pPr>
              <w:overflowPunct/>
            </w:pPr>
            <w:r>
              <w:rPr>
                <w:rFonts w:hint="eastAsia"/>
              </w:rPr>
              <w:t xml:space="preserve">　　･前納　　･水道メーター　　･その他（　　　　　　）</w:t>
            </w:r>
          </w:p>
        </w:tc>
      </w:tr>
    </w:tbl>
    <w:p w:rsidR="00884F5B" w:rsidRPr="00884F5B" w:rsidRDefault="00884F5B">
      <w:pPr>
        <w:overflowPunct/>
      </w:pPr>
      <w:r>
        <w:rPr>
          <w:rFonts w:hint="eastAsia"/>
        </w:rPr>
        <w:t>(注)　使用場所見取図及び配管図（平面図・縦断面図）を添付のこと。</w:t>
      </w:r>
    </w:p>
    <w:sectPr w:rsidR="00884F5B" w:rsidRPr="00884F5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662" w:rsidRDefault="00B95662">
      <w:r>
        <w:separator/>
      </w:r>
    </w:p>
  </w:endnote>
  <w:endnote w:type="continuationSeparator" w:id="0">
    <w:p w:rsidR="00B95662" w:rsidRDefault="00B9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E1A" w:rsidRDefault="002D1F9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6E1A" w:rsidRDefault="00606E1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662" w:rsidRDefault="00B95662">
      <w:r>
        <w:separator/>
      </w:r>
    </w:p>
  </w:footnote>
  <w:footnote w:type="continuationSeparator" w:id="0">
    <w:p w:rsidR="00B95662" w:rsidRDefault="00B95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240"/>
    <w:rsid w:val="00217319"/>
    <w:rsid w:val="002604CC"/>
    <w:rsid w:val="002D1F97"/>
    <w:rsid w:val="0031662A"/>
    <w:rsid w:val="00330047"/>
    <w:rsid w:val="003635BD"/>
    <w:rsid w:val="00533B21"/>
    <w:rsid w:val="00606E1A"/>
    <w:rsid w:val="007A2007"/>
    <w:rsid w:val="00840ED7"/>
    <w:rsid w:val="00884F5B"/>
    <w:rsid w:val="008F2B06"/>
    <w:rsid w:val="008F6240"/>
    <w:rsid w:val="008F77BF"/>
    <w:rsid w:val="009D2E66"/>
    <w:rsid w:val="00B95662"/>
    <w:rsid w:val="00BD5F97"/>
    <w:rsid w:val="00D62C18"/>
    <w:rsid w:val="00E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5EEBC4C"/>
  <w15:chartTrackingRefBased/>
  <w15:docId w15:val="{EE0C5829-7E81-42AF-960B-9B771E5A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316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6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46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様式第18号(第18条関係)</vt:lpstr>
      <vt:lpstr>様式第18号(第18条関係)</vt:lpstr>
    </vt:vector>
  </TitlesOfParts>
  <Manager/>
  <Company/>
  <LinksUpToDate>false</LinksUpToDate>
  <CharactersWithSpaces>1208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様式第18号(第18条関係)</dc:title>
  <dc:subject/>
  <dc:creator>(株)ぎょうせい</dc:creator>
  <cp:keywords/>
  <dc:description/>
  <cp:lastModifiedBy>大和郡山市</cp:lastModifiedBy>
  <cp:revision>11</cp:revision>
  <cp:lastPrinted>2022-01-04T07:13:00Z</cp:lastPrinted>
  <dcterms:created xsi:type="dcterms:W3CDTF">2020-08-07T02:49:00Z</dcterms:created>
  <dcterms:modified xsi:type="dcterms:W3CDTF">2022-01-04T08:08:00Z</dcterms:modified>
  <cp:category/>
</cp:coreProperties>
</file>