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5C734" w14:textId="77777777" w:rsidR="00031197" w:rsidRDefault="00031197" w:rsidP="00C7167E">
      <w:pPr>
        <w:spacing w:line="300" w:lineRule="exact"/>
        <w:jc w:val="right"/>
        <w:rPr>
          <w:rFonts w:ascii="游明朝" w:eastAsia="游明朝" w:hAnsi="游明朝"/>
          <w:color w:val="auto"/>
        </w:rPr>
      </w:pPr>
      <w:bookmarkStart w:id="0" w:name="_GoBack"/>
      <w:bookmarkEnd w:id="0"/>
    </w:p>
    <w:p w14:paraId="7137EA2F" w14:textId="77777777" w:rsidR="00031197" w:rsidRDefault="00031197" w:rsidP="00C7167E">
      <w:pPr>
        <w:spacing w:line="300" w:lineRule="exact"/>
        <w:jc w:val="righ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</w:rPr>
        <w:t>令和　　年　　月　　日</w:t>
      </w:r>
    </w:p>
    <w:p w14:paraId="091FF42E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</w:rPr>
      </w:pPr>
    </w:p>
    <w:p w14:paraId="29E739CA" w14:textId="77777777" w:rsidR="00F944AC" w:rsidRDefault="00F944AC" w:rsidP="00C7167E">
      <w:pPr>
        <w:spacing w:line="300" w:lineRule="exact"/>
        <w:rPr>
          <w:rFonts w:ascii="游明朝" w:eastAsia="游明朝" w:hAnsi="游明朝"/>
          <w:color w:val="auto"/>
        </w:rPr>
      </w:pPr>
    </w:p>
    <w:p w14:paraId="26A0D340" w14:textId="77777777" w:rsidR="00C7167E" w:rsidRDefault="00C7167E" w:rsidP="00B8375C">
      <w:pPr>
        <w:spacing w:line="440" w:lineRule="exact"/>
        <w:jc w:val="center"/>
        <w:rPr>
          <w:rFonts w:ascii="游明朝" w:eastAsia="游明朝" w:hAnsi="游明朝"/>
          <w:b/>
          <w:color w:val="auto"/>
          <w:sz w:val="28"/>
          <w:szCs w:val="28"/>
        </w:rPr>
      </w:pPr>
      <w:r>
        <w:rPr>
          <w:rFonts w:ascii="游明朝" w:eastAsia="游明朝" w:hAnsi="游明朝" w:hint="eastAsia"/>
          <w:b/>
          <w:color w:val="auto"/>
          <w:sz w:val="28"/>
          <w:szCs w:val="28"/>
        </w:rPr>
        <w:t>大和郡山市標準準拠システム移行等業務プロポーザル</w:t>
      </w:r>
    </w:p>
    <w:p w14:paraId="02D50210" w14:textId="77777777" w:rsidR="00031197" w:rsidRDefault="00031197" w:rsidP="00B8375C">
      <w:pPr>
        <w:spacing w:line="440" w:lineRule="exact"/>
        <w:jc w:val="center"/>
        <w:rPr>
          <w:rFonts w:ascii="游明朝" w:eastAsia="游明朝" w:hAnsi="游明朝"/>
          <w:color w:val="auto"/>
          <w:lang w:eastAsia="zh-TW"/>
        </w:rPr>
      </w:pPr>
      <w:r>
        <w:rPr>
          <w:rFonts w:ascii="游明朝" w:eastAsia="游明朝" w:hAnsi="游明朝"/>
          <w:b/>
          <w:color w:val="auto"/>
          <w:sz w:val="28"/>
          <w:szCs w:val="28"/>
          <w:lang w:eastAsia="zh-TW"/>
        </w:rPr>
        <w:t>参加意思表明書</w:t>
      </w:r>
    </w:p>
    <w:p w14:paraId="40BCE20D" w14:textId="77777777" w:rsidR="00031197" w:rsidRDefault="00031197" w:rsidP="00C7167E">
      <w:pPr>
        <w:spacing w:line="300" w:lineRule="exact"/>
        <w:jc w:val="center"/>
        <w:rPr>
          <w:rFonts w:ascii="游明朝" w:eastAsia="游明朝" w:hAnsi="游明朝"/>
          <w:b/>
          <w:color w:val="auto"/>
          <w:sz w:val="28"/>
          <w:szCs w:val="28"/>
          <w:lang w:eastAsia="zh-TW"/>
        </w:rPr>
      </w:pPr>
    </w:p>
    <w:p w14:paraId="2938D615" w14:textId="77777777" w:rsidR="00031197" w:rsidRDefault="00031197" w:rsidP="00C7167E">
      <w:pPr>
        <w:spacing w:line="300" w:lineRule="exact"/>
        <w:rPr>
          <w:rFonts w:ascii="游明朝" w:eastAsia="游明朝" w:hAnsi="游明朝"/>
          <w:b/>
          <w:color w:val="auto"/>
          <w:sz w:val="28"/>
          <w:szCs w:val="28"/>
          <w:lang w:eastAsia="zh-TW"/>
        </w:rPr>
      </w:pPr>
    </w:p>
    <w:p w14:paraId="0479A771" w14:textId="77777777" w:rsidR="00031197" w:rsidRDefault="00C7167E" w:rsidP="00C7167E">
      <w:pPr>
        <w:spacing w:line="300" w:lineRule="exact"/>
        <w:rPr>
          <w:rFonts w:ascii="游明朝" w:eastAsia="游明朝" w:hAnsi="游明朝"/>
          <w:color w:val="auto"/>
          <w:lang w:eastAsia="zh-TW"/>
        </w:rPr>
      </w:pPr>
      <w:r w:rsidRPr="00C7167E">
        <w:rPr>
          <w:rFonts w:ascii="游明朝" w:eastAsia="游明朝" w:hAnsi="游明朝" w:cs="HG丸ｺﾞｼｯｸM-PRO" w:hint="eastAsia"/>
          <w:color w:val="auto"/>
          <w:sz w:val="24"/>
          <w:lang w:eastAsia="zh-TW"/>
        </w:rPr>
        <w:t>大和郡山市</w:t>
      </w:r>
      <w:r>
        <w:rPr>
          <w:rFonts w:ascii="游明朝" w:eastAsia="游明朝" w:hAnsi="游明朝" w:cs="HG丸ｺﾞｼｯｸM-PRO" w:hint="eastAsia"/>
          <w:color w:val="auto"/>
          <w:sz w:val="24"/>
          <w:lang w:eastAsia="zh-TW"/>
        </w:rPr>
        <w:t>長　様</w:t>
      </w:r>
    </w:p>
    <w:p w14:paraId="4A195C49" w14:textId="77777777" w:rsidR="00031197" w:rsidRDefault="00031197" w:rsidP="00C7167E">
      <w:pPr>
        <w:spacing w:line="300" w:lineRule="exact"/>
        <w:rPr>
          <w:rFonts w:ascii="游明朝" w:eastAsia="游明朝" w:hAnsi="游明朝" w:cs="HG丸ｺﾞｼｯｸM-PRO"/>
          <w:color w:val="auto"/>
          <w:sz w:val="24"/>
          <w:lang w:eastAsia="zh-TW"/>
        </w:rPr>
      </w:pPr>
    </w:p>
    <w:p w14:paraId="49F64C3D" w14:textId="77777777" w:rsidR="00F944AC" w:rsidRDefault="00F944AC" w:rsidP="00C7167E">
      <w:pPr>
        <w:spacing w:line="300" w:lineRule="exact"/>
        <w:rPr>
          <w:rFonts w:ascii="游明朝" w:eastAsia="游明朝" w:hAnsi="游明朝" w:cs="HG丸ｺﾞｼｯｸM-PRO"/>
          <w:color w:val="auto"/>
          <w:sz w:val="24"/>
          <w:lang w:eastAsia="zh-TW"/>
        </w:rPr>
      </w:pPr>
    </w:p>
    <w:p w14:paraId="08D79356" w14:textId="1546E303" w:rsidR="00031197" w:rsidRDefault="00031197" w:rsidP="00C7167E">
      <w:pPr>
        <w:spacing w:line="300" w:lineRule="exact"/>
        <w:ind w:firstLine="241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  <w:spacing w:val="210"/>
        </w:rPr>
        <w:t>所在</w:t>
      </w:r>
      <w:r>
        <w:rPr>
          <w:rFonts w:ascii="游明朝" w:eastAsia="游明朝" w:hAnsi="游明朝"/>
          <w:color w:val="auto"/>
        </w:rPr>
        <w:t>地</w:t>
      </w:r>
      <w:r w:rsidR="008C3954">
        <w:rPr>
          <w:rFonts w:ascii="游明朝" w:eastAsia="游明朝" w:hAnsi="游明朝" w:hint="eastAsia"/>
          <w:color w:val="auto"/>
        </w:rPr>
        <w:t xml:space="preserve">　</w:t>
      </w:r>
    </w:p>
    <w:p w14:paraId="513BEF2E" w14:textId="77777777" w:rsidR="00031197" w:rsidRDefault="00031197" w:rsidP="00C7167E">
      <w:pPr>
        <w:spacing w:line="300" w:lineRule="exact"/>
        <w:ind w:firstLine="2410"/>
        <w:rPr>
          <w:rFonts w:ascii="游明朝" w:eastAsia="游明朝" w:hAnsi="游明朝"/>
          <w:color w:val="auto"/>
        </w:rPr>
      </w:pPr>
    </w:p>
    <w:p w14:paraId="0353A69C" w14:textId="5B7FB71D" w:rsidR="00031197" w:rsidRDefault="00031197" w:rsidP="00C7167E">
      <w:pPr>
        <w:spacing w:line="300" w:lineRule="exact"/>
        <w:ind w:firstLine="241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  <w:spacing w:val="21"/>
        </w:rPr>
        <w:t>商号又は名</w:t>
      </w:r>
      <w:r>
        <w:rPr>
          <w:rFonts w:ascii="游明朝" w:eastAsia="游明朝" w:hAnsi="游明朝"/>
          <w:color w:val="auto"/>
        </w:rPr>
        <w:t>称</w:t>
      </w:r>
      <w:r w:rsidR="008C3954">
        <w:rPr>
          <w:rFonts w:ascii="游明朝" w:eastAsia="游明朝" w:hAnsi="游明朝" w:hint="eastAsia"/>
          <w:color w:val="auto"/>
        </w:rPr>
        <w:t xml:space="preserve">　</w:t>
      </w:r>
    </w:p>
    <w:p w14:paraId="3B2B5B8E" w14:textId="77777777" w:rsidR="00031197" w:rsidRDefault="00031197" w:rsidP="00C7167E">
      <w:pPr>
        <w:spacing w:line="300" w:lineRule="exact"/>
        <w:ind w:firstLine="2410"/>
        <w:rPr>
          <w:rFonts w:ascii="游明朝" w:eastAsia="游明朝" w:hAnsi="游明朝"/>
          <w:color w:val="auto"/>
        </w:rPr>
      </w:pPr>
    </w:p>
    <w:p w14:paraId="096428DD" w14:textId="26483014" w:rsidR="00031197" w:rsidRDefault="00031197" w:rsidP="00C7167E">
      <w:pPr>
        <w:spacing w:line="300" w:lineRule="exact"/>
        <w:ind w:firstLine="241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</w:rPr>
        <w:t xml:space="preserve">代表者職・氏名　</w:t>
      </w:r>
      <w:r w:rsidR="00274630">
        <w:rPr>
          <w:rFonts w:ascii="游明朝" w:eastAsia="游明朝" w:hAnsi="游明朝" w:hint="eastAsia"/>
          <w:color w:val="auto"/>
        </w:rPr>
        <w:t xml:space="preserve">　　　　　</w:t>
      </w:r>
      <w:r>
        <w:rPr>
          <w:rFonts w:ascii="游明朝" w:eastAsia="游明朝" w:hAnsi="游明朝"/>
          <w:color w:val="auto"/>
        </w:rPr>
        <w:t xml:space="preserve">　　　　　　　　　　印</w:t>
      </w:r>
    </w:p>
    <w:p w14:paraId="62805B55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</w:rPr>
      </w:pPr>
    </w:p>
    <w:p w14:paraId="713CBCCB" w14:textId="77777777" w:rsidR="00031197" w:rsidRDefault="00031197" w:rsidP="00C7167E">
      <w:pPr>
        <w:spacing w:line="300" w:lineRule="exact"/>
        <w:ind w:left="420"/>
        <w:rPr>
          <w:rFonts w:ascii="游明朝" w:eastAsia="游明朝" w:hAnsi="游明朝"/>
          <w:color w:val="auto"/>
        </w:rPr>
      </w:pPr>
    </w:p>
    <w:p w14:paraId="4223ADAF" w14:textId="77777777" w:rsidR="00031197" w:rsidRDefault="00C7167E" w:rsidP="00C7167E">
      <w:pPr>
        <w:spacing w:line="300" w:lineRule="exact"/>
        <w:ind w:left="420"/>
        <w:rPr>
          <w:rFonts w:ascii="游明朝" w:eastAsia="游明朝" w:hAnsi="游明朝"/>
          <w:color w:val="auto"/>
        </w:rPr>
      </w:pPr>
      <w:r w:rsidRPr="00C7167E">
        <w:rPr>
          <w:rFonts w:ascii="游明朝" w:eastAsia="游明朝" w:hAnsi="游明朝" w:hint="eastAsia"/>
          <w:color w:val="auto"/>
          <w:sz w:val="22"/>
          <w:szCs w:val="22"/>
        </w:rPr>
        <w:t>大和郡山市標準準拠システム移行等業務プロポーザル</w:t>
      </w:r>
      <w:r w:rsidR="00031197">
        <w:rPr>
          <w:rFonts w:ascii="游明朝" w:eastAsia="游明朝" w:hAnsi="游明朝"/>
          <w:color w:val="auto"/>
          <w:sz w:val="22"/>
          <w:szCs w:val="22"/>
        </w:rPr>
        <w:t>に参加表明いたします。</w:t>
      </w:r>
    </w:p>
    <w:p w14:paraId="6DCAE8D0" w14:textId="77777777" w:rsidR="00031197" w:rsidRDefault="00031197" w:rsidP="00C7167E">
      <w:pPr>
        <w:spacing w:line="300" w:lineRule="exact"/>
        <w:ind w:left="42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  <w:sz w:val="22"/>
          <w:szCs w:val="22"/>
        </w:rPr>
        <w:t>なお、提出書類の内容については、事実に相違ないことを誓約します。</w:t>
      </w:r>
    </w:p>
    <w:p w14:paraId="1C527664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  <w:sz w:val="22"/>
          <w:szCs w:val="22"/>
        </w:rPr>
      </w:pPr>
    </w:p>
    <w:p w14:paraId="22949380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</w:rPr>
      </w:pPr>
    </w:p>
    <w:p w14:paraId="38EB5FAE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  <w:sz w:val="22"/>
          <w:szCs w:val="22"/>
        </w:rPr>
        <w:t>【連絡担当者】</w:t>
      </w:r>
    </w:p>
    <w:p w14:paraId="38C2694F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  <w:sz w:val="22"/>
          <w:szCs w:val="22"/>
        </w:rPr>
      </w:pPr>
    </w:p>
    <w:tbl>
      <w:tblPr>
        <w:tblW w:w="0" w:type="auto"/>
        <w:tblInd w:w="63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19"/>
        <w:gridCol w:w="5771"/>
      </w:tblGrid>
      <w:tr w:rsidR="00031197" w14:paraId="2766619B" w14:textId="77777777">
        <w:trPr>
          <w:trHeight w:val="422"/>
        </w:trPr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4EC009" w14:textId="77777777" w:rsidR="00031197" w:rsidRDefault="00031197" w:rsidP="00C7167E">
            <w:pPr>
              <w:spacing w:line="300" w:lineRule="exac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929E5ED" w14:textId="3A693014" w:rsidR="00031197" w:rsidRDefault="00031197" w:rsidP="00C7167E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</w:p>
        </w:tc>
      </w:tr>
      <w:tr w:rsidR="00031197" w14:paraId="7F4FFB9C" w14:textId="77777777">
        <w:trPr>
          <w:trHeight w:val="400"/>
        </w:trPr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BB4D1B" w14:textId="77777777" w:rsidR="00031197" w:rsidRDefault="00031197" w:rsidP="00C7167E">
            <w:pPr>
              <w:spacing w:line="300" w:lineRule="exac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  <w:sz w:val="22"/>
                <w:szCs w:val="22"/>
              </w:rPr>
              <w:t>FAX番号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589B776" w14:textId="70664DAC" w:rsidR="00031197" w:rsidRDefault="00031197" w:rsidP="00C7167E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</w:p>
        </w:tc>
      </w:tr>
      <w:tr w:rsidR="00031197" w14:paraId="7BA59FF9" w14:textId="77777777">
        <w:trPr>
          <w:trHeight w:val="421"/>
        </w:trPr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749665" w14:textId="77777777" w:rsidR="00031197" w:rsidRDefault="00031197" w:rsidP="00C7167E">
            <w:pPr>
              <w:spacing w:line="300" w:lineRule="exac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BA6AF3" w14:textId="1FBEBA98" w:rsidR="00031197" w:rsidRDefault="00031197" w:rsidP="00C7167E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</w:p>
        </w:tc>
      </w:tr>
      <w:tr w:rsidR="00031197" w14:paraId="289B5243" w14:textId="77777777">
        <w:trPr>
          <w:trHeight w:val="555"/>
        </w:trPr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F72066" w14:textId="77777777" w:rsidR="00031197" w:rsidRDefault="00031197" w:rsidP="00C7167E">
            <w:pPr>
              <w:spacing w:line="300" w:lineRule="exac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  <w:sz w:val="22"/>
                <w:szCs w:val="22"/>
              </w:rPr>
              <w:t>部署・役職</w:t>
            </w:r>
          </w:p>
          <w:p w14:paraId="72A2B627" w14:textId="77777777" w:rsidR="00031197" w:rsidRDefault="00031197" w:rsidP="00C7167E">
            <w:pPr>
              <w:spacing w:line="300" w:lineRule="exac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32F2D9" w14:textId="73091D7A" w:rsidR="008C3954" w:rsidRDefault="008C3954" w:rsidP="00C7167E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  <w:sz w:val="22"/>
                <w:szCs w:val="22"/>
              </w:rPr>
            </w:pPr>
          </w:p>
        </w:tc>
      </w:tr>
    </w:tbl>
    <w:p w14:paraId="69AFAF9A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</w:rPr>
      </w:pPr>
    </w:p>
    <w:p w14:paraId="13F089EE" w14:textId="77777777" w:rsidR="00031197" w:rsidRDefault="00031197" w:rsidP="00C7167E">
      <w:pPr>
        <w:spacing w:line="300" w:lineRule="exact"/>
        <w:rPr>
          <w:rFonts w:ascii="游明朝" w:eastAsia="游明朝" w:hAnsi="游明朝"/>
          <w:color w:val="auto"/>
        </w:rPr>
      </w:pPr>
    </w:p>
    <w:p w14:paraId="0DE820EB" w14:textId="77777777" w:rsidR="00031197" w:rsidRDefault="00031197" w:rsidP="00C7167E">
      <w:pPr>
        <w:snapToGrid w:val="0"/>
        <w:spacing w:line="300" w:lineRule="exact"/>
        <w:jc w:val="center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b/>
          <w:bCs/>
          <w:color w:val="auto"/>
          <w:sz w:val="20"/>
          <w:szCs w:val="20"/>
          <w:u w:val="single"/>
        </w:rPr>
        <w:t>機密保持に関する誓約</w:t>
      </w:r>
    </w:p>
    <w:p w14:paraId="1D43865B" w14:textId="77777777" w:rsidR="00031197" w:rsidRDefault="00031197" w:rsidP="00C7167E">
      <w:pPr>
        <w:snapToGrid w:val="0"/>
        <w:spacing w:line="300" w:lineRule="exact"/>
        <w:jc w:val="center"/>
        <w:rPr>
          <w:rFonts w:ascii="游明朝" w:eastAsia="游明朝" w:hAnsi="游明朝" w:cs="ＭＳ 明朝"/>
          <w:b/>
          <w:bCs/>
          <w:color w:val="auto"/>
          <w:sz w:val="20"/>
          <w:szCs w:val="20"/>
          <w:u w:val="single"/>
        </w:rPr>
      </w:pPr>
    </w:p>
    <w:p w14:paraId="42860043" w14:textId="77777777" w:rsidR="00031197" w:rsidRDefault="00031197" w:rsidP="00C7167E">
      <w:pPr>
        <w:snapToGrid w:val="0"/>
        <w:spacing w:line="300" w:lineRule="exact"/>
        <w:jc w:val="lef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color w:val="auto"/>
          <w:sz w:val="20"/>
          <w:szCs w:val="20"/>
        </w:rPr>
        <w:tab/>
        <w:t>１．本件において受領した資料・データは許可なく、第三者に開示いたしません。</w:t>
      </w:r>
    </w:p>
    <w:p w14:paraId="29C4F4D1" w14:textId="77777777" w:rsidR="00031197" w:rsidRDefault="00031197" w:rsidP="00C7167E">
      <w:pPr>
        <w:snapToGrid w:val="0"/>
        <w:spacing w:line="300" w:lineRule="exact"/>
        <w:jc w:val="left"/>
        <w:rPr>
          <w:rFonts w:ascii="游明朝" w:eastAsia="游明朝" w:hAnsi="游明朝" w:cs="ＭＳ 明朝"/>
          <w:color w:val="auto"/>
          <w:sz w:val="20"/>
          <w:szCs w:val="20"/>
        </w:rPr>
      </w:pPr>
    </w:p>
    <w:p w14:paraId="03F0ADAD" w14:textId="77777777" w:rsidR="00031197" w:rsidRDefault="00031197" w:rsidP="00C7167E">
      <w:pPr>
        <w:snapToGrid w:val="0"/>
        <w:spacing w:line="300" w:lineRule="exact"/>
        <w:jc w:val="lef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color w:val="auto"/>
          <w:sz w:val="20"/>
          <w:szCs w:val="20"/>
        </w:rPr>
        <w:tab/>
        <w:t>２．本件において受領した資料・データは社内のセキュリティ基準に準じ、管理徹底</w:t>
      </w:r>
    </w:p>
    <w:p w14:paraId="43437EB8" w14:textId="77777777" w:rsidR="00031197" w:rsidRDefault="00031197" w:rsidP="00C7167E">
      <w:pPr>
        <w:snapToGrid w:val="0"/>
        <w:spacing w:line="300" w:lineRule="exact"/>
        <w:ind w:firstLine="1200"/>
        <w:jc w:val="lef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color w:val="auto"/>
          <w:sz w:val="20"/>
          <w:szCs w:val="20"/>
        </w:rPr>
        <w:t>いたします。</w:t>
      </w:r>
    </w:p>
    <w:p w14:paraId="0F612D84" w14:textId="77777777" w:rsidR="00031197" w:rsidRDefault="00031197" w:rsidP="00C7167E">
      <w:pPr>
        <w:snapToGrid w:val="0"/>
        <w:spacing w:line="300" w:lineRule="exact"/>
        <w:ind w:firstLine="1200"/>
        <w:jc w:val="left"/>
        <w:rPr>
          <w:rFonts w:ascii="游明朝" w:eastAsia="游明朝" w:hAnsi="游明朝" w:cs="ＭＳ 明朝"/>
          <w:color w:val="auto"/>
          <w:sz w:val="20"/>
          <w:szCs w:val="20"/>
        </w:rPr>
      </w:pPr>
    </w:p>
    <w:p w14:paraId="1E1BDE2C" w14:textId="77777777" w:rsidR="00031197" w:rsidRDefault="00031197" w:rsidP="00C7167E">
      <w:pPr>
        <w:snapToGrid w:val="0"/>
        <w:spacing w:line="300" w:lineRule="exact"/>
        <w:jc w:val="lef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color w:val="auto"/>
          <w:sz w:val="20"/>
          <w:szCs w:val="20"/>
        </w:rPr>
        <w:tab/>
        <w:t>３．本件において受領した資料・データは不要になった時点（RFP終了時等）で、</w:t>
      </w:r>
    </w:p>
    <w:p w14:paraId="2E2700D2" w14:textId="77777777" w:rsidR="00031197" w:rsidRDefault="00031197" w:rsidP="00C7167E">
      <w:pPr>
        <w:snapToGrid w:val="0"/>
        <w:spacing w:line="300" w:lineRule="exact"/>
        <w:jc w:val="lef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color w:val="auto"/>
          <w:sz w:val="20"/>
          <w:szCs w:val="20"/>
        </w:rPr>
        <w:t xml:space="preserve">　　　　　　すみやかに廃棄・消去いたします。</w:t>
      </w:r>
    </w:p>
    <w:p w14:paraId="29575307" w14:textId="77777777" w:rsidR="00031197" w:rsidRDefault="00031197" w:rsidP="00C7167E">
      <w:pPr>
        <w:snapToGrid w:val="0"/>
        <w:spacing w:line="300" w:lineRule="exact"/>
        <w:rPr>
          <w:rFonts w:ascii="游明朝" w:eastAsia="游明朝" w:hAnsi="游明朝" w:cs="ＭＳ 明朝"/>
          <w:color w:val="auto"/>
          <w:sz w:val="16"/>
          <w:szCs w:val="16"/>
        </w:rPr>
      </w:pPr>
    </w:p>
    <w:p w14:paraId="16190C1C" w14:textId="77777777" w:rsidR="00031197" w:rsidRDefault="00031197" w:rsidP="00C7167E">
      <w:pPr>
        <w:snapToGrid w:val="0"/>
        <w:spacing w:line="300" w:lineRule="exact"/>
        <w:rPr>
          <w:rFonts w:ascii="游明朝" w:eastAsia="游明朝" w:hAnsi="游明朝" w:cs="ＭＳ 明朝"/>
          <w:color w:val="auto"/>
          <w:sz w:val="16"/>
          <w:szCs w:val="16"/>
        </w:rPr>
      </w:pPr>
    </w:p>
    <w:p w14:paraId="59F25C78" w14:textId="77777777" w:rsidR="00031197" w:rsidRDefault="00031197" w:rsidP="00C7167E">
      <w:pPr>
        <w:snapToGrid w:val="0"/>
        <w:spacing w:line="300" w:lineRule="exact"/>
        <w:jc w:val="righ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color w:val="auto"/>
          <w:sz w:val="22"/>
          <w:szCs w:val="22"/>
        </w:rPr>
        <w:t>以上</w:t>
      </w:r>
    </w:p>
    <w:sectPr w:rsidR="00031197" w:rsidSect="00B8375C">
      <w:headerReference w:type="default" r:id="rId6"/>
      <w:pgSz w:w="11906" w:h="16838"/>
      <w:pgMar w:top="1843" w:right="1701" w:bottom="1418" w:left="1701" w:header="851" w:footer="992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BB5F4" w14:textId="77777777" w:rsidR="00F74209" w:rsidRDefault="00F74209">
      <w:r>
        <w:separator/>
      </w:r>
    </w:p>
  </w:endnote>
  <w:endnote w:type="continuationSeparator" w:id="0">
    <w:p w14:paraId="159EEDD8" w14:textId="77777777" w:rsidR="00F74209" w:rsidRDefault="00F7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C00F" w14:textId="77777777" w:rsidR="00F74209" w:rsidRDefault="00F74209">
      <w:r>
        <w:separator/>
      </w:r>
    </w:p>
  </w:footnote>
  <w:footnote w:type="continuationSeparator" w:id="0">
    <w:p w14:paraId="36F19D50" w14:textId="77777777" w:rsidR="00F74209" w:rsidRDefault="00F7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421F" w14:textId="77777777" w:rsidR="00031197" w:rsidRDefault="00031197">
    <w:pPr>
      <w:pStyle w:val="a7"/>
      <w:rPr>
        <w:rFonts w:ascii="游明朝" w:eastAsia="游明朝" w:hAnsi="游明朝"/>
      </w:rPr>
    </w:pPr>
    <w:r>
      <w:rPr>
        <w:rFonts w:ascii="游明朝" w:eastAsia="游明朝" w:hAnsi="游明朝" w:cs="HG丸ｺﾞｼｯｸM-PRO"/>
        <w:sz w:val="22"/>
        <w:szCs w:val="22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C8"/>
    <w:rsid w:val="00001BA5"/>
    <w:rsid w:val="00031197"/>
    <w:rsid w:val="001C4BC8"/>
    <w:rsid w:val="00274630"/>
    <w:rsid w:val="00277A76"/>
    <w:rsid w:val="0056102A"/>
    <w:rsid w:val="00663C93"/>
    <w:rsid w:val="006E30DD"/>
    <w:rsid w:val="00874EC1"/>
    <w:rsid w:val="008C3954"/>
    <w:rsid w:val="00B8375C"/>
    <w:rsid w:val="00C34AC5"/>
    <w:rsid w:val="00C7167E"/>
    <w:rsid w:val="00D57606"/>
    <w:rsid w:val="00F73CC0"/>
    <w:rsid w:val="00F74209"/>
    <w:rsid w:val="00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2C3B49"/>
  <w15:chartTrackingRefBased/>
  <w15:docId w15:val="{FCE88178-25B2-4BBA-BED2-7CCD71F6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b w:val="0"/>
      <w:i w:val="0"/>
      <w:sz w:val="21"/>
    </w:rPr>
  </w:style>
  <w:style w:type="character" w:customStyle="1" w:styleId="WW8Num3z1">
    <w:name w:val="WW8Num3z1"/>
    <w:rPr>
      <w:rFonts w:ascii="Times New Roman" w:eastAsia="HG丸ｺﾞｼｯｸM-PRO" w:hAnsi="Times New Roman" w:cs="Times New Roman"/>
      <w:b w:val="0"/>
      <w:i w:val="0"/>
      <w:sz w:val="21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widowControl/>
      <w:spacing w:line="280" w:lineRule="atLeast"/>
      <w:textAlignment w:val="baseline"/>
    </w:pPr>
    <w:rPr>
      <w:szCs w:val="21"/>
      <w:lang w:bidi="he-IL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企画政策課・大江　拓資</dc:creator>
  <cp:keywords/>
  <dc:description/>
  <cp:lastModifiedBy>大江　拓資</cp:lastModifiedBy>
  <cp:revision>2</cp:revision>
  <cp:lastPrinted>2015-02-28T13:38:00Z</cp:lastPrinted>
  <dcterms:created xsi:type="dcterms:W3CDTF">2025-03-27T01:06:00Z</dcterms:created>
  <dcterms:modified xsi:type="dcterms:W3CDTF">2025-03-27T01:06:00Z</dcterms:modified>
</cp:coreProperties>
</file>